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791C19" w:rsidRPr="00805FF1" w:rsidRDefault="00791C19" w:rsidP="00791C19">
      <w:pPr>
        <w:jc w:val="both"/>
        <w:rPr>
          <w:rFonts w:cs="Times New Roman"/>
          <w:sz w:val="28"/>
          <w:szCs w:val="28"/>
        </w:rPr>
      </w:pPr>
      <w:r w:rsidRPr="00791C19">
        <w:rPr>
          <w:rFonts w:cs="Times New Roman"/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DC" ShapeID="_x0000_i1025" DrawAspect="Content" ObjectID="_1674838925" r:id="rId9"/>
        </w:object>
      </w:r>
      <w:bookmarkEnd w:id="0"/>
    </w:p>
    <w:p w:rsidR="00A62546" w:rsidRDefault="00A62546"/>
    <w:p w:rsidR="00A62546" w:rsidRDefault="00A62546"/>
    <w:tbl>
      <w:tblPr>
        <w:tblpPr w:leftFromText="180" w:rightFromText="180" w:horzAnchor="margin" w:tblpXSpec="center" w:tblpY="1401"/>
        <w:tblW w:w="102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1"/>
      </w:tblGrid>
      <w:tr w:rsidR="004873B9" w:rsidRPr="004873B9" w:rsidTr="00A62546">
        <w:trPr>
          <w:trHeight w:val="7088"/>
        </w:trPr>
        <w:tc>
          <w:tcPr>
            <w:tcW w:w="10211" w:type="dxa"/>
            <w:vAlign w:val="center"/>
            <w:hideMark/>
          </w:tcPr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62546" w:rsidRDefault="00A62546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/>
                <w:sz w:val="28"/>
                <w:szCs w:val="28"/>
              </w:rPr>
              <w:t>Содержание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I. Аналитическая часть…………………………………………………………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1.1.Общая характеристика ДОУ………………...……………………………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…..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1.2. Информация о документации ДОУ……………</w:t>
            </w:r>
            <w:r>
              <w:rPr>
                <w:rFonts w:eastAsia="Times New Roman" w:cs="Times New Roman"/>
                <w:sz w:val="28"/>
                <w:szCs w:val="28"/>
              </w:rPr>
              <w:t>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lastRenderedPageBreak/>
              <w:t>1.3. Информация о документации ДОУ</w:t>
            </w:r>
            <w:r w:rsidR="00A24A9D">
              <w:rPr>
                <w:rFonts w:eastAsia="Times New Roman" w:cs="Times New Roman"/>
                <w:sz w:val="28"/>
                <w:szCs w:val="28"/>
              </w:rPr>
              <w:t>, касающейся трудовых отношений</w:t>
            </w:r>
            <w:r w:rsidR="0031616B">
              <w:rPr>
                <w:rFonts w:eastAsia="Times New Roman" w:cs="Times New Roman"/>
                <w:sz w:val="28"/>
                <w:szCs w:val="28"/>
              </w:rPr>
              <w:t>….3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1.4.Система управ</w:t>
            </w:r>
            <w:r>
              <w:rPr>
                <w:rFonts w:eastAsia="Times New Roman" w:cs="Times New Roman"/>
                <w:sz w:val="28"/>
                <w:szCs w:val="28"/>
              </w:rPr>
              <w:t>ления организации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…4-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5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5. Оценка содержания образовательной деятельности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.5-7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1.6. Оценка качества подго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товки воспитанников……………………………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7-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 xml:space="preserve">1.7. Оценка кадрового 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обеспечения……………………………………………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....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1.8. Оценка развивающей предметн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о-пространственной среды………………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8-9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1.9. Оценка учебно-методиче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ского обеспечения……………………………….</w:t>
            </w:r>
            <w:r w:rsidR="00A24A9D">
              <w:rPr>
                <w:rFonts w:eastAsia="Times New Roman" w:cs="Times New Roman"/>
                <w:sz w:val="28"/>
                <w:szCs w:val="28"/>
              </w:rPr>
              <w:t>.</w:t>
            </w:r>
            <w:r w:rsidR="00D663B2">
              <w:rPr>
                <w:rFonts w:eastAsia="Times New Roman" w:cs="Times New Roman"/>
                <w:sz w:val="28"/>
                <w:szCs w:val="28"/>
              </w:rPr>
              <w:t>9-10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1.10. Оценка качества материальн</w:t>
            </w:r>
            <w:r w:rsidR="00D663B2">
              <w:rPr>
                <w:rFonts w:eastAsia="Times New Roman" w:cs="Times New Roman"/>
                <w:sz w:val="28"/>
                <w:szCs w:val="28"/>
              </w:rPr>
              <w:t>о-технической базы………………………...10</w:t>
            </w:r>
          </w:p>
          <w:p w:rsid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1.11.Оценка работы с</w:t>
            </w:r>
            <w:r w:rsidR="00FC7BA7">
              <w:rPr>
                <w:rFonts w:eastAsia="Times New Roman" w:cs="Times New Roman"/>
                <w:sz w:val="28"/>
                <w:szCs w:val="28"/>
              </w:rPr>
              <w:t xml:space="preserve"> родителями………………………………………………</w:t>
            </w:r>
            <w:r w:rsidR="00D663B2">
              <w:rPr>
                <w:rFonts w:eastAsia="Times New Roman" w:cs="Times New Roman"/>
                <w:sz w:val="28"/>
                <w:szCs w:val="28"/>
              </w:rPr>
              <w:t>.10</w:t>
            </w:r>
            <w:r w:rsidR="00FC7BA7">
              <w:rPr>
                <w:rFonts w:eastAsia="Times New Roman" w:cs="Times New Roman"/>
                <w:sz w:val="28"/>
                <w:szCs w:val="28"/>
              </w:rPr>
              <w:t>-11</w:t>
            </w:r>
          </w:p>
          <w:p w:rsidR="00D663B2" w:rsidRPr="00AF5AED" w:rsidRDefault="00D663B2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1.12.Результативность деятельности ДОУ за отчетный период………………1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-1</w:t>
            </w:r>
            <w:r w:rsidR="00FC7BA7">
              <w:rPr>
                <w:rFonts w:eastAsia="Times New Roman" w:cs="Times New Roman"/>
                <w:sz w:val="28"/>
                <w:szCs w:val="28"/>
              </w:rPr>
              <w:t>2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II. Результаты анализа показате</w:t>
            </w:r>
            <w:r w:rsidR="00A24A9D">
              <w:rPr>
                <w:rFonts w:eastAsia="Times New Roman" w:cs="Times New Roman"/>
                <w:sz w:val="28"/>
                <w:szCs w:val="28"/>
              </w:rPr>
              <w:t>лей деятельности</w:t>
            </w:r>
          </w:p>
          <w:p w:rsidR="00AF5AED" w:rsidRPr="00AF5AED" w:rsidRDefault="00AF5AED" w:rsidP="00A62546">
            <w:pPr>
              <w:shd w:val="clear" w:color="auto" w:fill="FFFFFF"/>
              <w:tabs>
                <w:tab w:val="left" w:pos="9072"/>
              </w:tabs>
              <w:autoSpaceDE/>
              <w:autoSpaceDN/>
              <w:adjustRightInd/>
              <w:rPr>
                <w:rFonts w:eastAsia="Times New Roman" w:cs="Times New Roman"/>
                <w:bCs/>
                <w:sz w:val="28"/>
                <w:szCs w:val="28"/>
              </w:rPr>
            </w:pPr>
            <w:r w:rsidRPr="00AF5AED">
              <w:rPr>
                <w:rFonts w:eastAsia="Times New Roman" w:cs="Times New Roman"/>
                <w:bCs/>
                <w:sz w:val="28"/>
                <w:szCs w:val="28"/>
              </w:rPr>
              <w:t>2.1. Показатели деятельности дошкольной образовательной организации, подлежащей  самоо</w:t>
            </w:r>
            <w:r w:rsidR="00DE290F">
              <w:rPr>
                <w:rFonts w:eastAsia="Times New Roman" w:cs="Times New Roman"/>
                <w:bCs/>
                <w:sz w:val="28"/>
                <w:szCs w:val="28"/>
              </w:rPr>
              <w:t>бследованию…………………………………………...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......1</w:t>
            </w:r>
            <w:r w:rsidR="00FC7BA7">
              <w:rPr>
                <w:rFonts w:eastAsia="Times New Roman" w:cs="Times New Roman"/>
                <w:bCs/>
                <w:sz w:val="28"/>
                <w:szCs w:val="28"/>
              </w:rPr>
              <w:t>2</w:t>
            </w:r>
            <w:r w:rsidR="00A24A9D">
              <w:rPr>
                <w:rFonts w:eastAsia="Times New Roman" w:cs="Times New Roman"/>
                <w:bCs/>
                <w:sz w:val="28"/>
                <w:szCs w:val="28"/>
              </w:rPr>
              <w:t>-15</w:t>
            </w:r>
          </w:p>
          <w:p w:rsidR="00AF5AED" w:rsidRPr="00AF5AED" w:rsidRDefault="00AF5AED" w:rsidP="00A62546">
            <w:pPr>
              <w:shd w:val="clear" w:color="auto" w:fill="FFFFFF"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  <w:r w:rsidRPr="00AF5AED">
              <w:rPr>
                <w:rFonts w:eastAsia="Times New Roman" w:cs="Times New Roman"/>
                <w:sz w:val="28"/>
                <w:szCs w:val="28"/>
              </w:rPr>
              <w:t>III. Вывод</w:t>
            </w:r>
            <w:r w:rsidR="00D663B2">
              <w:rPr>
                <w:rFonts w:eastAsia="Times New Roman" w:cs="Times New Roman"/>
                <w:sz w:val="28"/>
                <w:szCs w:val="28"/>
              </w:rPr>
              <w:t>ы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 xml:space="preserve"> и перспективы………………………………………………</w:t>
            </w:r>
            <w:r w:rsidR="00A24A9D">
              <w:rPr>
                <w:rFonts w:eastAsia="Times New Roman" w:cs="Times New Roman"/>
                <w:sz w:val="28"/>
                <w:szCs w:val="28"/>
              </w:rPr>
              <w:t>……</w:t>
            </w:r>
            <w:r w:rsidRPr="00AF5AED">
              <w:rPr>
                <w:rFonts w:eastAsia="Times New Roman" w:cs="Times New Roman"/>
                <w:sz w:val="28"/>
                <w:szCs w:val="28"/>
              </w:rPr>
              <w:t>…15</w:t>
            </w:r>
            <w:r w:rsidR="00D663B2">
              <w:rPr>
                <w:rFonts w:eastAsia="Times New Roman" w:cs="Times New Roman"/>
                <w:sz w:val="28"/>
                <w:szCs w:val="28"/>
              </w:rPr>
              <w:t>-16</w:t>
            </w:r>
          </w:p>
          <w:p w:rsidR="00AF5AED" w:rsidRPr="00AF5AED" w:rsidRDefault="00AF5AED" w:rsidP="00A62546">
            <w:pPr>
              <w:widowControl/>
              <w:autoSpaceDE/>
              <w:autoSpaceDN/>
              <w:adjustRightInd/>
              <w:rPr>
                <w:rFonts w:eastAsia="Times New Roman" w:cs="Times New Roman"/>
                <w:sz w:val="28"/>
                <w:szCs w:val="28"/>
              </w:rPr>
            </w:pPr>
          </w:p>
          <w:p w:rsidR="00AF5AED" w:rsidRDefault="00AF5AED" w:rsidP="00A62546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942A4" w:rsidRDefault="001942A4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62546" w:rsidRDefault="00A62546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FC7BA7" w:rsidRDefault="00FC7BA7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AF5AED" w:rsidRDefault="00AF5AED" w:rsidP="00A62546">
            <w:pPr>
              <w:rPr>
                <w:b/>
                <w:bCs/>
                <w:sz w:val="24"/>
                <w:szCs w:val="24"/>
              </w:rPr>
            </w:pP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\\</w:t>
            </w: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  <w:p w:rsidR="00E260F8" w:rsidRPr="00E260F8" w:rsidRDefault="00E260F8" w:rsidP="00A62546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</w:rPr>
            </w:pPr>
          </w:p>
          <w:p w:rsidR="004873B9" w:rsidRPr="00E260F8" w:rsidRDefault="00E260F8" w:rsidP="00E260F8">
            <w:pPr>
              <w:ind w:left="36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1.</w:t>
            </w:r>
            <w:r w:rsidR="004873B9" w:rsidRPr="00E260F8">
              <w:rPr>
                <w:rFonts w:cs="Times New Roman"/>
                <w:b/>
                <w:bCs/>
                <w:sz w:val="24"/>
                <w:szCs w:val="24"/>
              </w:rPr>
              <w:t>Аналитическая часть</w:t>
            </w:r>
          </w:p>
          <w:p w:rsidR="0070580C" w:rsidRPr="00A62546" w:rsidRDefault="0070580C" w:rsidP="00A62546">
            <w:pPr>
              <w:pStyle w:val="a3"/>
              <w:ind w:left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Целями проведения самообследования муниципального бюджетного дошкольного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образовательного учреждения "</w:t>
            </w:r>
            <w:r w:rsidR="00E260F8">
              <w:rPr>
                <w:rFonts w:cs="Times New Roman"/>
                <w:sz w:val="24"/>
                <w:szCs w:val="24"/>
              </w:rPr>
              <w:t>Шеланговский</w:t>
            </w:r>
            <w:r w:rsidRPr="00A62546">
              <w:rPr>
                <w:rFonts w:cs="Times New Roman"/>
                <w:sz w:val="24"/>
                <w:szCs w:val="24"/>
              </w:rPr>
              <w:t xml:space="preserve"> дет</w:t>
            </w:r>
            <w:r w:rsidR="00414F52" w:rsidRPr="00A62546">
              <w:rPr>
                <w:rFonts w:cs="Times New Roman"/>
                <w:sz w:val="24"/>
                <w:szCs w:val="24"/>
              </w:rPr>
              <w:t>ский сад</w:t>
            </w:r>
            <w:r w:rsidR="00E260F8">
              <w:rPr>
                <w:rFonts w:cs="Times New Roman"/>
                <w:sz w:val="24"/>
                <w:szCs w:val="24"/>
              </w:rPr>
              <w:t xml:space="preserve"> </w:t>
            </w:r>
            <w:r w:rsidR="00414F52" w:rsidRPr="00A62546">
              <w:rPr>
                <w:rFonts w:cs="Times New Roman"/>
                <w:sz w:val="24"/>
                <w:szCs w:val="24"/>
              </w:rPr>
              <w:t xml:space="preserve">" </w:t>
            </w:r>
            <w:r w:rsidRPr="00A62546">
              <w:rPr>
                <w:rFonts w:cs="Times New Roman"/>
                <w:sz w:val="24"/>
                <w:szCs w:val="24"/>
              </w:rPr>
              <w:t>Верхнеуслонского муниципального района Республики Татарстан (далее – МБДОУ) является обеспечение доступности и открытости информации о деятельности ДОУ.</w:t>
            </w:r>
          </w:p>
          <w:p w:rsidR="004873B9" w:rsidRPr="00A62546" w:rsidRDefault="0070580C" w:rsidP="00A62546">
            <w:pPr>
              <w:pStyle w:val="a3"/>
              <w:numPr>
                <w:ilvl w:val="1"/>
                <w:numId w:val="2"/>
              </w:num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Общ</w:t>
            </w:r>
            <w:r w:rsidR="00AF5AED" w:rsidRPr="00A62546">
              <w:rPr>
                <w:rFonts w:cs="Times New Roman"/>
                <w:b/>
                <w:bCs/>
                <w:sz w:val="24"/>
                <w:szCs w:val="24"/>
              </w:rPr>
              <w:t>ая характеристика ДОУ</w:t>
            </w:r>
          </w:p>
          <w:tbl>
            <w:tblPr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08"/>
              <w:gridCol w:w="5452"/>
            </w:tblGrid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Название (по уставу)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Официальное полное наименование:</w:t>
                  </w:r>
                </w:p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Муниципальное бюджетное дошкольное образовательное учреждение </w:t>
                  </w:r>
                  <w:r w:rsidR="00E260F8">
                    <w:rPr>
                      <w:rFonts w:cs="Times New Roman"/>
                      <w:bCs/>
                      <w:sz w:val="24"/>
                      <w:szCs w:val="24"/>
                    </w:rPr>
                    <w:t xml:space="preserve">«Шеланговский детский сад </w:t>
                  </w: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»</w:t>
                  </w:r>
                </w:p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Верхнеуслонского муниципального района</w:t>
                  </w:r>
                </w:p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Республики Татарстан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  <w:p w:rsidR="00B37342" w:rsidRPr="00A62546" w:rsidRDefault="00FC7BA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Официальное сокращенное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наименование:</w:t>
                  </w:r>
                  <w:r w:rsidR="00B37342" w:rsidRPr="00A62546">
                    <w:rPr>
                      <w:rFonts w:cs="Times New Roman"/>
                      <w:i/>
                      <w:sz w:val="24"/>
                      <w:szCs w:val="24"/>
                    </w:rPr>
                    <w:t xml:space="preserve">  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 xml:space="preserve">МБДОУ «Шеланговский детский сад 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».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Лицензия на право ведения образовательной деятельности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791C19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регистрационный номер № 8158</w:t>
                  </w:r>
                  <w:r w:rsidR="00B37342" w:rsidRPr="00A62546">
                    <w:rPr>
                      <w:rStyle w:val="apple-style-span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 срок действия бессрочно.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Год основания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1962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год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Юридический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 Куйбышева 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Почтовый адрес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422577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>, Республика Татарстан, Верхнеуслонский муниц</w:t>
                  </w:r>
                  <w:r>
                    <w:rPr>
                      <w:rFonts w:cs="Times New Roman"/>
                      <w:sz w:val="24"/>
                      <w:szCs w:val="24"/>
                    </w:rPr>
                    <w:t>ипальный район, с. Шеланга, ул.Куйбышева, дом. 32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, телефон: (8-84379) </w:t>
                  </w:r>
                  <w:r>
                    <w:rPr>
                      <w:rFonts w:cs="Times New Roman"/>
                      <w:sz w:val="24"/>
                      <w:szCs w:val="24"/>
                    </w:rPr>
                    <w:t>32-7-76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Учредитель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pStyle w:val="ac"/>
                    <w:framePr w:hSpace="180" w:wrap="around" w:hAnchor="margin" w:xAlign="center" w:y="1401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Исполнительный комитет Верхнеуслонского муниципального района; Место нахождения и почтовый адрес Учредителя: 422570, Республика Татарстан, Верхнеуслонский район, село Верхний Услон, улица Чехова, дом 18. </w:t>
                  </w:r>
                </w:p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- Координацию деятельности МБДОУ осуществляет МКУ «Отдел образования Верхнеуслонского муниципального района Республики Татарстан»</w:t>
                  </w:r>
                </w:p>
              </w:tc>
            </w:tr>
            <w:tr w:rsidR="00B37342" w:rsidRPr="00A62546" w:rsidTr="00B37342">
              <w:trPr>
                <w:trHeight w:val="325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e-mail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tanya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1.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com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@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mail</w:t>
                  </w:r>
                  <w:r w:rsidRPr="00E260F8">
                    <w:rPr>
                      <w:rFonts w:cs="Times New Roman"/>
                      <w:bCs/>
                      <w:sz w:val="24"/>
                      <w:szCs w:val="24"/>
                    </w:rPr>
                    <w:t>.</w:t>
                  </w:r>
                  <w:r>
                    <w:rPr>
                      <w:rFonts w:cs="Times New Roman"/>
                      <w:bCs/>
                      <w:sz w:val="24"/>
                      <w:szCs w:val="24"/>
                      <w:lang w:val="en-US"/>
                    </w:rPr>
                    <w:t>ru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tabs>
                      <w:tab w:val="left" w:pos="-288"/>
                      <w:tab w:val="left" w:pos="1542"/>
                    </w:tabs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Адрес сайта в Интернете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260F8" w:rsidRPr="00E260F8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</w:pPr>
                  <w:r w:rsidRPr="00A62546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E260F8" w:rsidRPr="00E260F8">
                    <w:rPr>
                      <w:rFonts w:cs="Times New Roman"/>
                      <w:sz w:val="24"/>
                      <w:szCs w:val="24"/>
                      <w:lang w:val="tt-RU" w:eastAsia="en-US"/>
                    </w:rPr>
                    <w:t xml:space="preserve"> https://edu.tatar.ru/v_uslon/shelanga</w:t>
                  </w:r>
                </w:p>
                <w:p w:rsidR="00B37342" w:rsidRPr="00E260F8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Должность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 муниципального бюджетного дошкольного образователь</w:t>
                  </w:r>
                  <w:r w:rsidR="00E260F8">
                    <w:rPr>
                      <w:rFonts w:cs="Times New Roman"/>
                      <w:sz w:val="24"/>
                      <w:szCs w:val="24"/>
                    </w:rPr>
                    <w:t>ного учреждения «Шеланговский  детский сад»</w:t>
                  </w:r>
                </w:p>
              </w:tc>
            </w:tr>
            <w:tr w:rsidR="00B37342" w:rsidRPr="00A62546" w:rsidTr="00B37342"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ФИО руководителя</w:t>
                  </w:r>
                </w:p>
              </w:tc>
              <w:tc>
                <w:tcPr>
                  <w:tcW w:w="5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37342" w:rsidRPr="00A62546" w:rsidRDefault="00E260F8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Казакова Татьяна</w:t>
                  </w:r>
                  <w:r w:rsidR="00B37342" w:rsidRPr="00A62546">
                    <w:rPr>
                      <w:rFonts w:cs="Times New Roman"/>
                      <w:sz w:val="24"/>
                      <w:szCs w:val="24"/>
                    </w:rPr>
                    <w:t xml:space="preserve"> Александровна</w:t>
                  </w:r>
                </w:p>
                <w:p w:rsidR="00B37342" w:rsidRPr="00A62546" w:rsidRDefault="00B3734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</w:tr>
          </w:tbl>
          <w:p w:rsidR="00115637" w:rsidRPr="00A62546" w:rsidRDefault="00115637" w:rsidP="00A62546">
            <w:pPr>
              <w:pStyle w:val="a3"/>
              <w:ind w:left="1080"/>
              <w:rPr>
                <w:rFonts w:cs="Times New Roman"/>
                <w:sz w:val="24"/>
                <w:szCs w:val="24"/>
              </w:rPr>
            </w:pPr>
          </w:p>
          <w:p w:rsidR="00B37342" w:rsidRPr="00A62546" w:rsidRDefault="00E260F8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>
              <w:rPr>
                <w:rFonts w:cs="Times New Roman"/>
                <w:sz w:val="24"/>
                <w:szCs w:val="24"/>
                <w:lang w:val="tt-RU"/>
              </w:rPr>
              <w:t xml:space="preserve">МБДОУ “Шеланговский детский сад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” 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(далее – Детский сад) 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 открыт 1 июня 1962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года. Детский сад расположен в </w:t>
            </w:r>
            <w:r>
              <w:rPr>
                <w:rFonts w:cs="Times New Roman"/>
                <w:sz w:val="24"/>
                <w:szCs w:val="24"/>
                <w:lang w:val="tt-RU"/>
              </w:rPr>
              <w:t>типовом здании, рассчитан на 32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мест</w:t>
            </w:r>
            <w:r>
              <w:rPr>
                <w:rFonts w:cs="Times New Roman"/>
                <w:sz w:val="24"/>
                <w:szCs w:val="24"/>
                <w:lang w:val="tt-RU"/>
              </w:rPr>
              <w:t>а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. На с</w:t>
            </w:r>
            <w:r>
              <w:rPr>
                <w:rFonts w:cs="Times New Roman"/>
                <w:sz w:val="24"/>
                <w:szCs w:val="24"/>
                <w:lang w:val="tt-RU"/>
              </w:rPr>
              <w:t xml:space="preserve">егодняшний день функционирует 2 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>групп</w:t>
            </w:r>
            <w:r>
              <w:rPr>
                <w:rFonts w:cs="Times New Roman"/>
                <w:sz w:val="24"/>
                <w:szCs w:val="24"/>
                <w:lang w:val="tt-RU"/>
              </w:rPr>
              <w:t>ы, которые посещают 26</w:t>
            </w:r>
            <w:r w:rsidR="00B37342" w:rsidRPr="00A62546">
              <w:rPr>
                <w:rFonts w:cs="Times New Roman"/>
                <w:sz w:val="24"/>
                <w:szCs w:val="24"/>
                <w:lang w:val="tt-RU"/>
              </w:rPr>
              <w:t xml:space="preserve"> воспитанников.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Здание детского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сада построено по проекту: одноэтажное, светлое, собственное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отопление, вода, канализация, сантехническое оборудование в удовлетворительном состоянии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. Каждая группа имеет свой вход.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Групповые комнаты и спальные комнаты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 xml:space="preserve"> отделены друг от друга.</w:t>
            </w:r>
          </w:p>
          <w:p w:rsidR="00B37342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  <w:lang w:val="tt-RU"/>
              </w:rPr>
            </w:pP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    Общая площадь территории д</w:t>
            </w:r>
            <w:r w:rsidR="00E260F8">
              <w:rPr>
                <w:rFonts w:cs="Times New Roman"/>
                <w:sz w:val="24"/>
                <w:szCs w:val="24"/>
                <w:lang w:val="tt-RU"/>
              </w:rPr>
              <w:t>етского сада составляет 2687,97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 кв.м., на которой расположено здание детского сада, отдельно для каждой группы -  прогулочные участки с размещенными на них игровыми постройками. Также имеются теневые навесы. Имеется физкультурная площадка с необходимым спортивным оборудованием, уголок леса, огород, вишневый сад и цветники.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посещают </w:t>
            </w:r>
            <w:r w:rsidR="00E260F8">
              <w:rPr>
                <w:rFonts w:cs="Times New Roman"/>
                <w:sz w:val="24"/>
                <w:szCs w:val="24"/>
              </w:rPr>
              <w:t>26</w:t>
            </w:r>
            <w:r w:rsidRPr="00A62546">
              <w:rPr>
                <w:rFonts w:cs="Times New Roman"/>
                <w:sz w:val="24"/>
                <w:szCs w:val="24"/>
              </w:rPr>
              <w:t xml:space="preserve"> воспитанник</w:t>
            </w:r>
            <w:r w:rsidR="00B37342" w:rsidRPr="00A62546">
              <w:rPr>
                <w:rFonts w:cs="Times New Roman"/>
                <w:sz w:val="24"/>
                <w:szCs w:val="24"/>
              </w:rPr>
              <w:t>ов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в возрасте от 1,6 – 7 лет.</w:t>
            </w:r>
          </w:p>
          <w:p w:rsidR="00770501" w:rsidRDefault="0077050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МБДОУ функционирует </w:t>
            </w:r>
            <w:r w:rsidR="00E260F8">
              <w:rPr>
                <w:rFonts w:cs="Times New Roman"/>
                <w:sz w:val="24"/>
                <w:szCs w:val="24"/>
              </w:rPr>
              <w:t>2</w:t>
            </w:r>
            <w:r w:rsidR="00B37342" w:rsidRPr="00A62546">
              <w:rPr>
                <w:rFonts w:cs="Times New Roman"/>
                <w:sz w:val="24"/>
                <w:szCs w:val="24"/>
              </w:rPr>
              <w:t xml:space="preserve"> групп</w:t>
            </w:r>
            <w:r w:rsidR="00E260F8">
              <w:rPr>
                <w:rFonts w:cs="Times New Roman"/>
                <w:sz w:val="24"/>
                <w:szCs w:val="24"/>
              </w:rPr>
              <w:t>ы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</w:p>
          <w:p w:rsidR="00E260F8" w:rsidRDefault="00E260F8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Младшая разновозрастная -9</w:t>
            </w:r>
          </w:p>
          <w:p w:rsidR="00E260F8" w:rsidRPr="00A62546" w:rsidRDefault="00E260F8" w:rsidP="00A6254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Старшая разновозрастная -17</w:t>
            </w:r>
          </w:p>
          <w:p w:rsidR="00770501" w:rsidRPr="00A62546" w:rsidRDefault="00414F5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Выпущено в школу – </w:t>
            </w:r>
            <w:r w:rsidR="00E260F8">
              <w:rPr>
                <w:rFonts w:cs="Times New Roman"/>
                <w:sz w:val="24"/>
                <w:szCs w:val="24"/>
              </w:rPr>
              <w:t xml:space="preserve">4 </w:t>
            </w:r>
            <w:r w:rsidRPr="00A62546">
              <w:rPr>
                <w:rFonts w:cs="Times New Roman"/>
                <w:sz w:val="24"/>
                <w:szCs w:val="24"/>
              </w:rPr>
              <w:t>дошкольника</w:t>
            </w:r>
            <w:r w:rsidR="0070580C" w:rsidRPr="00A62546">
              <w:rPr>
                <w:rFonts w:cs="Times New Roman"/>
                <w:sz w:val="24"/>
                <w:szCs w:val="24"/>
              </w:rPr>
              <w:t>.</w:t>
            </w:r>
            <w:r w:rsidR="00770501" w:rsidRPr="00A6254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Режим работы Детского сада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Рабочая неделя – пятидневная, с понедельника по пятницу. Длительность пребывания</w:t>
            </w:r>
          </w:p>
          <w:p w:rsidR="004873B9" w:rsidRPr="00A62546" w:rsidRDefault="008B428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детей в группах – </w:t>
            </w:r>
            <w:r w:rsidR="00B37342" w:rsidRPr="00A62546">
              <w:rPr>
                <w:rFonts w:cs="Times New Roman"/>
                <w:sz w:val="24"/>
                <w:szCs w:val="24"/>
              </w:rPr>
              <w:t>1</w:t>
            </w:r>
            <w:r w:rsidR="00FC7BA7">
              <w:rPr>
                <w:rFonts w:cs="Times New Roman"/>
                <w:sz w:val="24"/>
                <w:szCs w:val="24"/>
              </w:rPr>
              <w:t>0,5</w:t>
            </w:r>
            <w:r w:rsidR="004873B9" w:rsidRPr="00A62546">
              <w:rPr>
                <w:rFonts w:cs="Times New Roman"/>
                <w:sz w:val="24"/>
                <w:szCs w:val="24"/>
              </w:rPr>
              <w:t xml:space="preserve"> ч</w:t>
            </w:r>
            <w:r w:rsidRPr="00A62546">
              <w:rPr>
                <w:rFonts w:cs="Times New Roman"/>
                <w:sz w:val="24"/>
                <w:szCs w:val="24"/>
              </w:rPr>
              <w:t>асов. Режим работы групп – с 7:</w:t>
            </w:r>
            <w:r w:rsidR="00FC7BA7">
              <w:rPr>
                <w:rFonts w:cs="Times New Roman"/>
                <w:sz w:val="24"/>
                <w:szCs w:val="24"/>
              </w:rPr>
              <w:t>3</w:t>
            </w:r>
            <w:r w:rsidRPr="00A62546">
              <w:rPr>
                <w:rFonts w:cs="Times New Roman"/>
                <w:sz w:val="24"/>
                <w:szCs w:val="24"/>
              </w:rPr>
              <w:t>0 до 1</w:t>
            </w:r>
            <w:r w:rsidR="00FC7BA7">
              <w:rPr>
                <w:rFonts w:cs="Times New Roman"/>
                <w:sz w:val="24"/>
                <w:szCs w:val="24"/>
              </w:rPr>
              <w:t>8</w:t>
            </w:r>
            <w:r w:rsidRPr="00A62546">
              <w:rPr>
                <w:rFonts w:cs="Times New Roman"/>
                <w:sz w:val="24"/>
                <w:szCs w:val="24"/>
              </w:rPr>
              <w:t>:</w:t>
            </w:r>
            <w:r w:rsidR="00B37342" w:rsidRPr="00A62546">
              <w:rPr>
                <w:rFonts w:cs="Times New Roman"/>
                <w:sz w:val="24"/>
                <w:szCs w:val="24"/>
              </w:rPr>
              <w:t>0</w:t>
            </w:r>
            <w:r w:rsidR="004873B9" w:rsidRPr="00A62546">
              <w:rPr>
                <w:rFonts w:cs="Times New Roman"/>
                <w:sz w:val="24"/>
                <w:szCs w:val="24"/>
              </w:rPr>
              <w:t>0.</w:t>
            </w:r>
          </w:p>
          <w:p w:rsidR="003E7BB7" w:rsidRPr="00A62546" w:rsidRDefault="003E7BB7" w:rsidP="00A62546">
            <w:pPr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Наличие основных федеральных, региональных и муниципальных нормативно-правовых    </w:t>
            </w:r>
          </w:p>
          <w:p w:rsidR="003E7BB7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актов, регламентирующих работу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основной деятельности, книга регистрации приказов по основной деятельности;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Договоры ДОУ с родителями (законными представителями);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Личные дела воспитанников, Книга движения воспитанников;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контингенту детей, книга регистрации приказов по контингенту детей;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Программа развития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ООП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Учебный план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Календарный учебный график;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Годовой план работы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Перспективные планы  педагогов ДОУ;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Расписание организованно-образовательной деятельности, режим дня;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Отчеты по итогам деятельности ДОУ за прошедший год;</w:t>
            </w:r>
          </w:p>
          <w:p w:rsidR="003E7BB7" w:rsidRPr="00A62546" w:rsidRDefault="003E7BB7" w:rsidP="00A62546">
            <w:pPr>
              <w:numPr>
                <w:ilvl w:val="0"/>
                <w:numId w:val="3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учета проверок должностными лицами органов государственного контроля.</w:t>
            </w:r>
          </w:p>
          <w:p w:rsidR="00BA4DD3" w:rsidRPr="00A62546" w:rsidRDefault="00BA4DD3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года состоялись заседания </w:t>
            </w:r>
            <w:r w:rsidR="00B37342" w:rsidRPr="00A62546">
              <w:rPr>
                <w:rFonts w:cs="Times New Roman"/>
                <w:sz w:val="24"/>
                <w:szCs w:val="24"/>
              </w:rPr>
              <w:t>5</w:t>
            </w:r>
            <w:r w:rsidRPr="00A62546">
              <w:rPr>
                <w:rFonts w:cs="Times New Roman"/>
                <w:sz w:val="24"/>
                <w:szCs w:val="24"/>
              </w:rPr>
              <w:t xml:space="preserve"> педагогических советов:</w:t>
            </w:r>
          </w:p>
          <w:p w:rsidR="00B37342" w:rsidRPr="00A62546" w:rsidRDefault="00B37342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«</w:t>
            </w:r>
            <w:bookmarkStart w:id="1" w:name="_Hlk491252238"/>
            <w:r w:rsidRPr="00A62546">
              <w:rPr>
                <w:rFonts w:cs="Times New Roman"/>
                <w:sz w:val="24"/>
                <w:szCs w:val="24"/>
              </w:rPr>
              <w:t>Организация образовательного процесса в 2019-2020 учебном году в условиях реализации ФГОС</w:t>
            </w:r>
            <w:bookmarkEnd w:id="1"/>
            <w:r w:rsidRPr="00A62546">
              <w:rPr>
                <w:rFonts w:cs="Times New Roman"/>
                <w:sz w:val="24"/>
                <w:szCs w:val="24"/>
              </w:rPr>
              <w:t>».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«Оптимизация педагогического процесса с целью развития креативного потенциала дошкольников»</w:t>
            </w:r>
          </w:p>
          <w:p w:rsidR="003E7BB7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«Билингвальное образование дошкольников»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«Сохранение резервов детского здоровья»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5. «Выполнение годового плана работы ДОУ в 2019-2020 учебном году»</w:t>
            </w:r>
          </w:p>
          <w:p w:rsidR="00B37342" w:rsidRPr="00A62546" w:rsidRDefault="00B37342" w:rsidP="00A62546">
            <w:pPr>
              <w:tabs>
                <w:tab w:val="left" w:pos="3260"/>
              </w:tabs>
              <w:rPr>
                <w:rFonts w:cs="Times New Roman"/>
                <w:i/>
                <w:sz w:val="24"/>
                <w:szCs w:val="24"/>
              </w:rPr>
            </w:pPr>
          </w:p>
          <w:p w:rsidR="003E7BB7" w:rsidRPr="00A62546" w:rsidRDefault="00B37342" w:rsidP="00A62546">
            <w:pPr>
              <w:pStyle w:val="a3"/>
              <w:numPr>
                <w:ilvl w:val="1"/>
                <w:numId w:val="5"/>
              </w:numPr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="003E7BB7" w:rsidRPr="00A62546">
              <w:rPr>
                <w:rFonts w:cs="Times New Roman"/>
                <w:b/>
                <w:sz w:val="24"/>
                <w:szCs w:val="24"/>
              </w:rPr>
              <w:t>Информация о документации ДОУ, касающейся трудовых отношений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Книга учета трудовых книжек работников, личные дела работников;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Приказы по личному составу, книга регистрации приказов по личному составу;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Трудовые договоры с работниками и дополнительные соглашения к трудовым договорам;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Коллективный договор;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Правила внутреннего трудового распорядка;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Штатное расписание ДОУ;</w:t>
            </w:r>
          </w:p>
          <w:p w:rsidR="003E7BB7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Должностные инструкции работников;</w:t>
            </w:r>
          </w:p>
          <w:p w:rsidR="0070580C" w:rsidRPr="00A62546" w:rsidRDefault="003E7BB7" w:rsidP="00A62546">
            <w:pPr>
              <w:numPr>
                <w:ilvl w:val="0"/>
                <w:numId w:val="4"/>
              </w:numPr>
              <w:ind w:left="0" w:firstLine="0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Журнал проведения инструктажа.</w:t>
            </w:r>
          </w:p>
          <w:p w:rsidR="004873B9" w:rsidRPr="00A62546" w:rsidRDefault="003E7BB7" w:rsidP="00A62546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1.4.</w:t>
            </w:r>
            <w:r w:rsidR="00F46B5E" w:rsidRPr="00A62546">
              <w:rPr>
                <w:rFonts w:cs="Times New Roman"/>
                <w:b/>
                <w:bCs/>
                <w:sz w:val="24"/>
                <w:szCs w:val="24"/>
              </w:rPr>
              <w:t>Система управления ДОУ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осуществляется в соответствии с действующим законодательством и уставом Детского сада.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Управление Детским садом строится на принципах единоначалия и коллегиальности.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К</w:t>
            </w:r>
            <w:r w:rsidR="00086A9C" w:rsidRPr="00A62546">
              <w:rPr>
                <w:rFonts w:cs="Times New Roman"/>
                <w:sz w:val="24"/>
                <w:szCs w:val="24"/>
              </w:rPr>
              <w:t>оллегиальным органом управления являю</w:t>
            </w:r>
            <w:r w:rsidRPr="00A62546">
              <w:rPr>
                <w:rFonts w:cs="Times New Roman"/>
                <w:sz w:val="24"/>
                <w:szCs w:val="24"/>
              </w:rPr>
              <w:t>тся</w:t>
            </w:r>
            <w:r w:rsidR="00086A9C" w:rsidRPr="00A62546">
              <w:rPr>
                <w:rFonts w:cs="Times New Roman"/>
                <w:sz w:val="24"/>
                <w:szCs w:val="24"/>
              </w:rPr>
              <w:t xml:space="preserve"> педагогический совет и </w:t>
            </w:r>
            <w:r w:rsidRPr="00A62546">
              <w:rPr>
                <w:rFonts w:cs="Times New Roman"/>
                <w:sz w:val="24"/>
                <w:szCs w:val="24"/>
              </w:rPr>
              <w:t>общее собрание работников. Единоличным исполнительным органом является руководитель – заведующий.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Органы управления, действующие в Детском саду</w:t>
            </w:r>
          </w:p>
          <w:tbl>
            <w:tblPr>
              <w:tblW w:w="93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73"/>
              <w:gridCol w:w="7379"/>
            </w:tblGrid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органа</w:t>
                  </w:r>
                </w:p>
              </w:tc>
              <w:tc>
                <w:tcPr>
                  <w:tcW w:w="7379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Функции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Заведующий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Контролирует работу и обеспечивает </w:t>
                  </w:r>
                  <w:r w:rsidR="00E74F19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эффективное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взаимодействие структурных подразделений организации, </w:t>
                  </w:r>
                </w:p>
                <w:p w:rsidR="008B428B" w:rsidRPr="00A62546" w:rsidRDefault="004873B9" w:rsidP="00791C19">
                  <w:pPr>
                    <w:framePr w:hSpace="180" w:wrap="around" w:hAnchor="margin" w:xAlign="center" w:y="1401"/>
                    <w:ind w:right="1262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утверждает штатное расписание, отчетные документы организации, осуществляет общее руководство Детским садом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Педагогический совет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Осуществляет текущее руководство образовательной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деятельностью Детского сада, в том числе рассматривает вопросы: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развития образовательных услуг;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регламентации образовательных отношений;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разработки образовательных программ;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выбора учебников, учебных пособий, средств обучения и воспитания;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материально-технического обеспечения образовательного процесса;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аттестации, повышении квалификации педагогических работников;</w:t>
                  </w:r>
                </w:p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координации деятельности методических объединений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Общее собрание </w:t>
                  </w:r>
                </w:p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br/>
                    <w:t>работников</w:t>
                  </w:r>
                </w:p>
              </w:tc>
              <w:tc>
                <w:tcPr>
                  <w:tcW w:w="7379" w:type="dxa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Реализует право работников участвовать в управлении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образовательной организацией, в том числе: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участвовать в разработке и принятии коллективного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договора, Правил трудового распорядка, изменений и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дополнений к ним;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принимать локальные акты, которые регламентируют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деятельность образовательной организации и связаны с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правами и обязанностями работников;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разрешать конфликтные ситуации между работниками и администрацией образовательной организации;</w:t>
                  </w:r>
                </w:p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− вносить предложения по корректировке плана мероприятий организации, совершенствованию ее работы и развитию материальной базы</w:t>
                  </w:r>
                </w:p>
              </w:tc>
            </w:tr>
            <w:tr w:rsidR="004873B9" w:rsidRPr="00A62546" w:rsidTr="001C5E33">
              <w:tc>
                <w:tcPr>
                  <w:tcW w:w="1973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79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Структура и система управления соответствуют специфике деятельности </w:t>
            </w:r>
            <w:r w:rsidR="00DB1513" w:rsidRPr="00A62546">
              <w:rPr>
                <w:rFonts w:cs="Times New Roman"/>
                <w:sz w:val="24"/>
                <w:szCs w:val="24"/>
              </w:rPr>
              <w:t>д</w:t>
            </w:r>
            <w:r w:rsidRPr="00A62546">
              <w:rPr>
                <w:rFonts w:cs="Times New Roman"/>
                <w:sz w:val="24"/>
                <w:szCs w:val="24"/>
              </w:rPr>
              <w:t>етского сада.</w:t>
            </w:r>
          </w:p>
          <w:p w:rsidR="00E05534" w:rsidRPr="00A62546" w:rsidRDefault="00E05534" w:rsidP="00A62546">
            <w:pPr>
              <w:rPr>
                <w:rFonts w:cs="Times New Roman"/>
                <w:sz w:val="24"/>
                <w:szCs w:val="24"/>
              </w:rPr>
            </w:pPr>
          </w:p>
          <w:p w:rsidR="004873B9" w:rsidRPr="00A62546" w:rsidRDefault="003E7BB7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         1.5.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Оценка образовательной деятельности</w:t>
            </w:r>
          </w:p>
          <w:p w:rsidR="004873B9" w:rsidRPr="00A62546" w:rsidRDefault="00086A9C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           </w:t>
            </w:r>
            <w:r w:rsidR="004873B9" w:rsidRPr="00A62546">
              <w:rPr>
                <w:rFonts w:cs="Times New Roman"/>
                <w:sz w:val="24"/>
                <w:szCs w:val="24"/>
              </w:rPr>
              <w:t>Образовательная деятельность в Детском саду организована в соответствии с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br/>
            </w:r>
            <w:r w:rsidR="004873B9" w:rsidRPr="00A62546">
              <w:rPr>
                <w:rFonts w:cs="Times New Roman"/>
                <w:sz w:val="24"/>
                <w:szCs w:val="24"/>
              </w:rPr>
              <w:t>Федеральным законом от 29.12.2012 № 273-ФЗ «Об образовании в Российской Федерации»,</w:t>
            </w: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4873B9" w:rsidRPr="00A62546">
              <w:rPr>
                <w:rFonts w:cs="Times New Roman"/>
                <w:sz w:val="24"/>
                <w:szCs w:val="24"/>
              </w:rPr>
              <w:t>ФГОС дошкольного образования, СанПиН 2.4.1.3049-13 «Санитарно-эпидемиологические требования к устройству, содержанию и организации режима работы дошкольных образовательных организаций».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Основная образовательная программа ДОУ  –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Основная образовательная программа ДОУ (далее – ООП ДОУ) реализуется на государственном языке Российской Федерации. Вместе с тем ООП ДОУ предусматривает возможность освоения детьми татарского языка, как одного из языков народов Российской Федерации. Реализация Программы на татарском языке не осуществляется в ущерб получению образования на государственном языке Российской Федерации.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Цель реализации ООП 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Достижение поставленной цели предусматривает решение следующих задач: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Охрана и укрепление физического и психического здоровья детей, в том числе их эмоционального благополучия;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10. Создание условий для обучения дошкольников двум государственным языкам РТ, совер-шенствование их коммуникативных, интелл</w:t>
            </w:r>
            <w:r w:rsidR="0031616B">
              <w:rPr>
                <w:rFonts w:cs="Times New Roman"/>
                <w:sz w:val="24"/>
                <w:szCs w:val="24"/>
              </w:rPr>
              <w:t xml:space="preserve">ектуальных и духовных качеств, </w:t>
            </w:r>
            <w:r w:rsidRPr="00A62546">
              <w:rPr>
                <w:rFonts w:cs="Times New Roman"/>
                <w:sz w:val="24"/>
                <w:szCs w:val="24"/>
              </w:rPr>
              <w:t xml:space="preserve">достижение такого уровня владения речью, который необходим для обучения в школе. </w:t>
            </w:r>
          </w:p>
          <w:p w:rsidR="00E05534" w:rsidRPr="00A62546" w:rsidRDefault="00E05534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11. Формирование у ребенка дошкольного возраста качеств, способствующих ориентации в современном поликультурном обществе.</w:t>
            </w:r>
          </w:p>
          <w:p w:rsidR="005F1943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      </w:r>
            <w:r w:rsidR="00E05534" w:rsidRPr="00A62546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B77CEB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основе работы дошкольной образовательной организации лежит основная образовательная программа дошкольного образования </w:t>
            </w:r>
            <w:r w:rsidRPr="00A62546">
              <w:rPr>
                <w:rStyle w:val="Bodytext2Bold"/>
                <w:rFonts w:eastAsiaTheme="minorHAnsi"/>
              </w:rPr>
              <w:t>«</w:t>
            </w:r>
            <w:r w:rsidRPr="00A62546">
              <w:rPr>
                <w:rStyle w:val="Bodytext2Bold"/>
                <w:rFonts w:eastAsiaTheme="minorHAnsi"/>
                <w:b w:val="0"/>
              </w:rPr>
              <w:t>От рождения до школы» под редакцией Н.Е. Вераксы, Т.С.Комаровой, Н.А.Васильевой</w:t>
            </w:r>
            <w:r w:rsidRPr="00A62546">
              <w:rPr>
                <w:rStyle w:val="Bodytext2Bold"/>
                <w:rFonts w:eastAsiaTheme="minorHAnsi"/>
              </w:rPr>
              <w:t xml:space="preserve">. </w:t>
            </w:r>
            <w:r w:rsidR="00B77CEB" w:rsidRPr="00A62546">
              <w:rPr>
                <w:rFonts w:cs="Times New Roman"/>
                <w:sz w:val="24"/>
                <w:szCs w:val="24"/>
              </w:rPr>
              <w:t>Кроме того, в своей работе используются программы: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Программы с учетом регионального компонента:</w:t>
            </w:r>
          </w:p>
          <w:p w:rsidR="00B77CEB" w:rsidRPr="00A62546" w:rsidRDefault="00B37342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- «Региональная программа дошкольного образования </w:t>
            </w:r>
            <w:r w:rsidRPr="00A62546">
              <w:rPr>
                <w:rFonts w:cs="Times New Roman"/>
                <w:bCs/>
                <w:sz w:val="24"/>
                <w:szCs w:val="24"/>
              </w:rPr>
              <w:t>«</w:t>
            </w:r>
            <w:r w:rsidRPr="00A62546">
              <w:rPr>
                <w:rFonts w:cs="Times New Roman"/>
                <w:bCs/>
                <w:sz w:val="24"/>
                <w:szCs w:val="24"/>
                <w:lang w:val="tt-RU"/>
              </w:rPr>
              <w:t>Сөенеч</w:t>
            </w:r>
            <w:r w:rsidRPr="00A62546">
              <w:rPr>
                <w:rStyle w:val="FontStyle63"/>
                <w:sz w:val="24"/>
                <w:szCs w:val="24"/>
              </w:rPr>
              <w:t>» – «Радость познания»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Р.К. Шаеховой, «Обучение русскоязычных детей татарскому языку в детском саду </w:t>
            </w:r>
            <w:r w:rsidRPr="00A62546">
              <w:rPr>
                <w:rFonts w:cs="Times New Roman"/>
                <w:sz w:val="24"/>
                <w:szCs w:val="24"/>
              </w:rPr>
              <w:t>Казань, Хәтер,2011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З.М. Зариповой</w:t>
            </w:r>
            <w:r w:rsidR="00B77CEB" w:rsidRPr="00A62546">
              <w:rPr>
                <w:rFonts w:cs="Times New Roman"/>
                <w:sz w:val="24"/>
                <w:szCs w:val="24"/>
              </w:rPr>
              <w:t xml:space="preserve"> – программа направлена на формирование умения общаться русскоязычных детей на татарском языке.</w:t>
            </w:r>
          </w:p>
          <w:p w:rsidR="00B77CEB" w:rsidRPr="00A62546" w:rsidRDefault="00B77CEB" w:rsidP="00A62546">
            <w:pPr>
              <w:numPr>
                <w:ilvl w:val="0"/>
                <w:numId w:val="8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Национально-региональный компонент по программе «Региональная программа дошкольного образования.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Төбәкнең мәктәпкәчә белем бирү программасы</w:t>
            </w:r>
            <w:r w:rsidRPr="00A62546">
              <w:rPr>
                <w:rFonts w:cs="Times New Roman"/>
                <w:sz w:val="24"/>
                <w:szCs w:val="24"/>
              </w:rPr>
              <w:t xml:space="preserve">»,  Р.К. Шаехова – в программе отражено содержание образования детей от 3 до 7 лет, формируемое участниками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образовательного процесса с учетом климатических, национально-культурных, демографических, социально-экономических и социокультурных условий Республики Татарстан.</w:t>
            </w:r>
          </w:p>
          <w:p w:rsidR="00B77CEB" w:rsidRPr="00A62546" w:rsidRDefault="00B77CEB" w:rsidP="00A62546">
            <w:pPr>
              <w:numPr>
                <w:ilvl w:val="0"/>
                <w:numId w:val="7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Парциальных программ:</w:t>
            </w:r>
          </w:p>
          <w:p w:rsidR="003E7BB7" w:rsidRPr="00A62546" w:rsidRDefault="00B77CEB" w:rsidP="00A62546">
            <w:pPr>
              <w:numPr>
                <w:ilvl w:val="0"/>
                <w:numId w:val="9"/>
              </w:numPr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«Обучение детей дошкольного возраста правилам безопасного поведения на дорог</w:t>
            </w:r>
            <w:r w:rsidR="0031616B">
              <w:rPr>
                <w:rFonts w:cs="Times New Roman"/>
                <w:sz w:val="24"/>
                <w:szCs w:val="24"/>
              </w:rPr>
              <w:t>ах», Р.Ш.Ахмадиева</w:t>
            </w:r>
            <w:r w:rsidRPr="00A62546">
              <w:rPr>
                <w:rFonts w:cs="Times New Roman"/>
                <w:sz w:val="24"/>
                <w:szCs w:val="24"/>
              </w:rPr>
              <w:t xml:space="preserve"> - программа направлена на достижение целей по формированию основ безопасности жизнедеятельн</w:t>
            </w:r>
            <w:r w:rsidR="001943B7" w:rsidRPr="00A62546">
              <w:rPr>
                <w:rFonts w:cs="Times New Roman"/>
                <w:sz w:val="24"/>
                <w:szCs w:val="24"/>
              </w:rPr>
              <w:t>ости детей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>«</w:t>
            </w:r>
            <w:r w:rsidRPr="00A62546">
              <w:rPr>
                <w:rFonts w:cs="Times New Roman"/>
                <w:sz w:val="24"/>
                <w:szCs w:val="24"/>
              </w:rPr>
              <w:t>Мы и природа</w:t>
            </w:r>
            <w:r w:rsidRPr="00A62546">
              <w:rPr>
                <w:rFonts w:cs="Times New Roman"/>
                <w:sz w:val="24"/>
                <w:szCs w:val="24"/>
                <w:lang w:val="tt-RU"/>
              </w:rPr>
              <w:t xml:space="preserve">», </w:t>
            </w:r>
            <w:r w:rsidRPr="00A62546">
              <w:rPr>
                <w:rFonts w:cs="Times New Roman"/>
                <w:sz w:val="24"/>
                <w:szCs w:val="24"/>
              </w:rPr>
              <w:t xml:space="preserve">казань,2012 г. - 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программа </w:t>
            </w:r>
            <w:r w:rsidRPr="00A62546">
              <w:rPr>
                <w:rFonts w:cs="Times New Roman"/>
                <w:sz w:val="24"/>
                <w:szCs w:val="24"/>
              </w:rPr>
              <w:t>по экологическому воспитанию для дошкольного возраста;</w:t>
            </w:r>
          </w:p>
          <w:p w:rsidR="001943B7" w:rsidRPr="00A62546" w:rsidRDefault="001943B7" w:rsidP="00A62546">
            <w:pPr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-</w:t>
            </w:r>
            <w:r w:rsidRPr="00A62546">
              <w:rPr>
                <w:rFonts w:cs="Times New Roman"/>
                <w:sz w:val="24"/>
                <w:szCs w:val="24"/>
                <w:shd w:val="clear" w:color="auto" w:fill="FFFFFF"/>
              </w:rPr>
              <w:t xml:space="preserve"> «Истоки» под редакцией Л.А. Парамоновой.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Работа по профилактике дорожно-транспортных происшествий.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 течение учебного года велась работа по направлению воспитания у детей дошкольного возраста правильного поведения на дорогах.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результате проведенной работы воспитателями по обучению детей правилам безопасного поведения на дорогах качество усвоения программного материала показывает удовлетворительный уровень.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Воспитательная работа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Чтобы выбрать стратег</w:t>
            </w:r>
            <w:r w:rsidR="0085786B" w:rsidRPr="00A62546">
              <w:rPr>
                <w:rFonts w:cs="Times New Roman"/>
                <w:sz w:val="24"/>
                <w:szCs w:val="24"/>
              </w:rPr>
              <w:t>ию воспитательной работы, в 2019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проводился анализ состава семей воспитанников.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составу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6"/>
              <w:gridCol w:w="2837"/>
              <w:gridCol w:w="3107"/>
            </w:tblGrid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Состав семьи</w:t>
                  </w:r>
                </w:p>
              </w:tc>
              <w:tc>
                <w:tcPr>
                  <w:tcW w:w="2837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107" w:type="dxa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Полная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3107" w:type="dxa"/>
                </w:tcPr>
                <w:p w:rsidR="008B428B" w:rsidRPr="00A62546" w:rsidRDefault="009C4DD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93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матерью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C4DD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07" w:type="dxa"/>
                </w:tcPr>
                <w:p w:rsidR="008B428B" w:rsidRPr="00A62546" w:rsidRDefault="009C4DD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7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Неполная с отцом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Оформлено опекунство</w:t>
                  </w:r>
                </w:p>
              </w:tc>
              <w:tc>
                <w:tcPr>
                  <w:tcW w:w="2837" w:type="dxa"/>
                </w:tcPr>
                <w:p w:rsidR="008B428B" w:rsidRPr="00A62546" w:rsidRDefault="0091045F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107" w:type="dxa"/>
                </w:tcPr>
                <w:p w:rsidR="008B428B" w:rsidRPr="00A62546" w:rsidRDefault="005F0D12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0</w:t>
                  </w:r>
                </w:p>
              </w:tc>
            </w:tr>
            <w:tr w:rsidR="00A62546" w:rsidRPr="00A62546" w:rsidTr="001943B7">
              <w:tc>
                <w:tcPr>
                  <w:tcW w:w="3686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837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107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Характеристика семей по количеству детей</w:t>
            </w:r>
          </w:p>
          <w:tbl>
            <w:tblPr>
              <w:tblW w:w="9630" w:type="dxa"/>
              <w:tblInd w:w="13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7"/>
              <w:gridCol w:w="2741"/>
              <w:gridCol w:w="3002"/>
            </w:tblGrid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детей в семье</w:t>
                  </w:r>
                </w:p>
              </w:tc>
              <w:tc>
                <w:tcPr>
                  <w:tcW w:w="2741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Количество семей</w:t>
                  </w:r>
                </w:p>
              </w:tc>
              <w:tc>
                <w:tcPr>
                  <w:tcW w:w="3002" w:type="dxa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Процент от общего </w:t>
                  </w:r>
                </w:p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количества семей </w:t>
                  </w:r>
                </w:p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воспитанников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Один ребенок</w:t>
                  </w:r>
                </w:p>
              </w:tc>
              <w:tc>
                <w:tcPr>
                  <w:tcW w:w="2741" w:type="dxa"/>
                </w:tcPr>
                <w:p w:rsidR="008B428B" w:rsidRPr="00A62546" w:rsidRDefault="00715EF4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002" w:type="dxa"/>
                </w:tcPr>
                <w:p w:rsidR="008B428B" w:rsidRPr="00A62546" w:rsidRDefault="009C4DD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15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Два ребенка</w:t>
                  </w:r>
                </w:p>
              </w:tc>
              <w:tc>
                <w:tcPr>
                  <w:tcW w:w="2741" w:type="dxa"/>
                </w:tcPr>
                <w:p w:rsidR="008B428B" w:rsidRPr="00A62546" w:rsidRDefault="006D5E3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002" w:type="dxa"/>
                </w:tcPr>
                <w:p w:rsidR="008B428B" w:rsidRPr="00A62546" w:rsidRDefault="006D5E3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38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hideMark/>
                </w:tcPr>
                <w:p w:rsidR="008B428B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Три ребенка и более</w:t>
                  </w:r>
                </w:p>
              </w:tc>
              <w:tc>
                <w:tcPr>
                  <w:tcW w:w="2741" w:type="dxa"/>
                </w:tcPr>
                <w:p w:rsidR="008B428B" w:rsidRPr="00A62546" w:rsidRDefault="009C4DD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002" w:type="dxa"/>
                </w:tcPr>
                <w:p w:rsidR="008B428B" w:rsidRPr="00A62546" w:rsidRDefault="009C4DD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46</w:t>
                  </w:r>
                  <w:r w:rsidR="00295598" w:rsidRPr="00A62546">
                    <w:rPr>
                      <w:rFonts w:cs="Times New Roman"/>
                      <w:sz w:val="24"/>
                      <w:szCs w:val="24"/>
                    </w:rPr>
                    <w:t xml:space="preserve"> </w:t>
                  </w:r>
                  <w:r w:rsidR="005F0D12" w:rsidRPr="00A62546">
                    <w:rPr>
                      <w:rFonts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1943B7">
              <w:tc>
                <w:tcPr>
                  <w:tcW w:w="3887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741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02" w:type="dxa"/>
                  <w:vAlign w:val="center"/>
                  <w:hideMark/>
                </w:tcPr>
                <w:p w:rsidR="004873B9" w:rsidRPr="00A62546" w:rsidRDefault="004873B9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:rsidR="004873B9" w:rsidRPr="00A62546" w:rsidRDefault="004873B9" w:rsidP="00A62546">
            <w:pPr>
              <w:ind w:right="1267"/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</w:t>
            </w:r>
          </w:p>
          <w:p w:rsidR="003E7BB7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1.6.</w:t>
            </w:r>
            <w:r w:rsidR="0000534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Итоги оценки индивидуального развития воспитанников</w:t>
            </w:r>
            <w:r w:rsidR="00743751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по усвоению программного материала по образовательным областям</w:t>
            </w:r>
          </w:p>
          <w:p w:rsidR="001943B7" w:rsidRPr="00A62546" w:rsidRDefault="0031616B" w:rsidP="00A62546">
            <w:pPr>
              <w:ind w:firstLine="708"/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sz w:val="24"/>
                <w:szCs w:val="24"/>
                <w:lang w:eastAsia="en-US"/>
              </w:rPr>
              <w:t>С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целью определения степени освоения ребёнком образовательной программы и влияния образовательного процесса на развитие ребёнка в ДОУ проводился педагогический мониторинг (в начале и конце учебного года)   по всем направлениям воспитательно - образовательной деятельности. 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Основным методом педагогического мониторинга в условиях ДОУ, является наблюдение, которое дополняется изу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softHyphen/>
              <w:t>чением продуктов деятельности детей, свободными беседами с детьми, анкетированием и интервьюированием родителей как экспертов в отношении особенностей их ребенка.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Результаты: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Всего обследо</w:t>
            </w:r>
            <w:r w:rsidR="006D5E35">
              <w:rPr>
                <w:rFonts w:cs="Times New Roman"/>
                <w:b/>
                <w:sz w:val="24"/>
                <w:szCs w:val="24"/>
              </w:rPr>
              <w:t>вано 26</w:t>
            </w:r>
            <w:r w:rsidRPr="00A62546">
              <w:rPr>
                <w:rFonts w:cs="Times New Roman"/>
                <w:b/>
                <w:sz w:val="24"/>
                <w:szCs w:val="24"/>
              </w:rPr>
              <w:t xml:space="preserve"> воспитанников.</w:t>
            </w:r>
          </w:p>
          <w:tbl>
            <w:tblPr>
              <w:tblW w:w="1020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995"/>
              <w:gridCol w:w="2254"/>
              <w:gridCol w:w="1952"/>
            </w:tblGrid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lastRenderedPageBreak/>
                    <w:t>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Средний  показатель по ДОУ(%)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bCs/>
                      <w:sz w:val="24"/>
                      <w:szCs w:val="24"/>
                    </w:rPr>
                    <w:t>Эффективность  педагогических воздействий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«Социально – коммуникативное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«Познавательное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90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 xml:space="preserve"> «Речевое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92%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  <w:tr w:rsidR="001943B7" w:rsidRPr="00A62546" w:rsidTr="001943B7"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«</w:t>
                  </w: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Художественно – эстетическое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92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 xml:space="preserve">Высокая </w:t>
                  </w:r>
                </w:p>
              </w:tc>
            </w:tr>
            <w:tr w:rsidR="001943B7" w:rsidRPr="00A62546" w:rsidTr="001943B7">
              <w:trPr>
                <w:trHeight w:val="120"/>
              </w:trPr>
              <w:tc>
                <w:tcPr>
                  <w:tcW w:w="60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i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i/>
                      <w:sz w:val="24"/>
                      <w:szCs w:val="24"/>
                    </w:rPr>
                    <w:t>«Физическое развитие»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6D5E35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94</w:t>
                  </w:r>
                  <w:r w:rsidR="001943B7" w:rsidRPr="00A62546">
                    <w:rPr>
                      <w:rFonts w:cs="Times New Roman"/>
                      <w:sz w:val="24"/>
                      <w:szCs w:val="24"/>
                    </w:rPr>
                    <w:t xml:space="preserve"> %</w:t>
                  </w:r>
                </w:p>
              </w:tc>
              <w:tc>
                <w:tcPr>
                  <w:tcW w:w="18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Cs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Cs/>
                      <w:sz w:val="24"/>
                      <w:szCs w:val="24"/>
                    </w:rPr>
                    <w:t>Высокая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Среднее значение по всем образовательным областям по группам составляет: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632"/>
              <w:gridCol w:w="1569"/>
            </w:tblGrid>
            <w:tr w:rsidR="001943B7" w:rsidRPr="00A62546" w:rsidTr="001943B7">
              <w:trPr>
                <w:trHeight w:val="243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1943B7" w:rsidRPr="00A62546" w:rsidRDefault="006D5E35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Младшая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hideMark/>
                </w:tcPr>
                <w:p w:rsidR="001943B7" w:rsidRPr="00A62546" w:rsidRDefault="00A62546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88 %</w:t>
                  </w:r>
                </w:p>
              </w:tc>
            </w:tr>
            <w:tr w:rsidR="001943B7" w:rsidRPr="00A62546" w:rsidTr="001943B7">
              <w:trPr>
                <w:trHeight w:val="144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43B7" w:rsidRPr="00A62546" w:rsidRDefault="006D5E35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Старшая разновозрастная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43B7" w:rsidRPr="00A62546" w:rsidRDefault="00A62546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91,8 %</w:t>
                  </w:r>
                </w:p>
              </w:tc>
            </w:tr>
            <w:tr w:rsidR="001943B7" w:rsidRPr="00A62546" w:rsidTr="00E260F8">
              <w:trPr>
                <w:trHeight w:val="410"/>
                <w:jc w:val="center"/>
              </w:trPr>
              <w:tc>
                <w:tcPr>
                  <w:tcW w:w="423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1943B7" w:rsidP="00791C19">
                  <w:pPr>
                    <w:framePr w:hSpace="180" w:wrap="around" w:hAnchor="margin" w:xAlign="center" w:y="1401"/>
                    <w:jc w:val="both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b/>
                      <w:sz w:val="24"/>
                      <w:szCs w:val="24"/>
                    </w:rPr>
                    <w:t>Итого по детскому саду</w:t>
                  </w:r>
                </w:p>
              </w:tc>
              <w:tc>
                <w:tcPr>
                  <w:tcW w:w="76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6D9F1"/>
                  <w:hideMark/>
                </w:tcPr>
                <w:p w:rsidR="001943B7" w:rsidRPr="00A62546" w:rsidRDefault="006D5E35" w:rsidP="00791C19">
                  <w:pPr>
                    <w:framePr w:hSpace="180" w:wrap="around" w:hAnchor="margin" w:xAlign="center" w:y="1401"/>
                    <w:rPr>
                      <w:rFonts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cs="Times New Roman"/>
                      <w:b/>
                      <w:sz w:val="24"/>
                      <w:szCs w:val="24"/>
                    </w:rPr>
                    <w:t>90, 1</w:t>
                  </w:r>
                  <w:r w:rsidR="001943B7" w:rsidRPr="00A62546">
                    <w:rPr>
                      <w:rFonts w:cs="Times New Roman"/>
                      <w:b/>
                      <w:sz w:val="24"/>
                      <w:szCs w:val="24"/>
                    </w:rPr>
                    <w:t xml:space="preserve"> %</w:t>
                  </w:r>
                </w:p>
              </w:tc>
            </w:tr>
          </w:tbl>
          <w:p w:rsidR="001943B7" w:rsidRPr="00A62546" w:rsidRDefault="001943B7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  <w:p w:rsidR="001943B7" w:rsidRPr="00A62546" w:rsidRDefault="001943B7" w:rsidP="00A62546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A62546">
              <w:rPr>
                <w:rFonts w:cs="Times New Roman"/>
                <w:bCs/>
                <w:sz w:val="24"/>
                <w:szCs w:val="24"/>
              </w:rPr>
              <w:t xml:space="preserve">Эффективность </w:t>
            </w:r>
            <w:r w:rsidRPr="00A62546">
              <w:rPr>
                <w:rFonts w:cs="Times New Roman"/>
                <w:bCs/>
                <w:sz w:val="24"/>
                <w:szCs w:val="24"/>
              </w:rPr>
              <w:t>педагогических воздействий и индивидуального развития детей по образовательным областям на</w:t>
            </w:r>
            <w:r w:rsidR="006D5E35">
              <w:rPr>
                <w:rFonts w:cs="Times New Roman"/>
                <w:bCs/>
                <w:sz w:val="24"/>
                <w:szCs w:val="24"/>
              </w:rPr>
              <w:t xml:space="preserve"> конец учебного года высокая (86</w:t>
            </w:r>
            <w:r w:rsidRPr="00A62546">
              <w:rPr>
                <w:rFonts w:cs="Times New Roman"/>
                <w:bCs/>
                <w:sz w:val="24"/>
                <w:szCs w:val="24"/>
              </w:rPr>
              <w:t>, 3%).</w:t>
            </w:r>
            <w:r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6D5E35">
              <w:rPr>
                <w:rFonts w:cs="Times New Roman"/>
                <w:bCs/>
                <w:sz w:val="24"/>
                <w:szCs w:val="24"/>
              </w:rPr>
              <w:t>Качество усвоения возросло на 8, 1 %</w:t>
            </w:r>
          </w:p>
          <w:p w:rsidR="001943B7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В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2018-2019 учебном году было выпущено в школу 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4 ребенка</w:t>
            </w:r>
            <w:r w:rsidR="001943B7" w:rsidRPr="00A62546">
              <w:rPr>
                <w:rFonts w:eastAsia="Calibri" w:cs="Times New Roman"/>
                <w:sz w:val="24"/>
                <w:szCs w:val="24"/>
                <w:lang w:eastAsia="en-US"/>
              </w:rPr>
              <w:t>. Итоги   фронтальной</w:t>
            </w:r>
          </w:p>
          <w:p w:rsidR="001943B7" w:rsidRPr="00A62546" w:rsidRDefault="001943B7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диагностики готовности к школьному обучению показали, ч</w:t>
            </w:r>
            <w:r w:rsidR="006D5E35">
              <w:rPr>
                <w:rFonts w:eastAsia="Calibri" w:cs="Times New Roman"/>
                <w:sz w:val="24"/>
                <w:szCs w:val="24"/>
                <w:lang w:eastAsia="en-US"/>
              </w:rPr>
              <w:t xml:space="preserve">то готовы к школьному обучению 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4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выпускник</w:t>
            </w:r>
            <w:r w:rsidR="0031616B">
              <w:rPr>
                <w:rFonts w:eastAsia="Calibri" w:cs="Times New Roman"/>
                <w:sz w:val="24"/>
                <w:szCs w:val="24"/>
                <w:lang w:eastAsia="en-US"/>
              </w:rPr>
              <w:t>а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, не готовых к обучению в школе детей нет.</w:t>
            </w:r>
          </w:p>
          <w:p w:rsidR="001943B7" w:rsidRPr="00A62546" w:rsidRDefault="001943B7" w:rsidP="00A62546">
            <w:pPr>
              <w:jc w:val="both"/>
              <w:rPr>
                <w:rFonts w:cs="Times New Roman"/>
                <w:sz w:val="24"/>
                <w:szCs w:val="24"/>
                <w:lang w:eastAsia="en-US"/>
              </w:rPr>
            </w:pPr>
            <w:r w:rsidRPr="00A62546">
              <w:rPr>
                <w:rFonts w:cs="Times New Roman"/>
                <w:sz w:val="24"/>
                <w:szCs w:val="24"/>
                <w:lang w:eastAsia="en-US"/>
              </w:rPr>
              <w:t>В ходе мониторинга оценивались уровень словарного запаса по изученным темам, активность в разговорной речи, качество ответов на разнообразные вопросы, умение использовать в речи слова приветствия и вежливые слова, глаголы повелительного наклонения, слова, обозначающие признак и количество предметов.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но</w:t>
            </w:r>
            <w:r w:rsidR="00B9063A" w:rsidRPr="00A62546">
              <w:rPr>
                <w:rFonts w:cs="Times New Roman"/>
                <w:sz w:val="24"/>
                <w:szCs w:val="24"/>
              </w:rPr>
              <w:t xml:space="preserve">ябре проводилось анкетирование </w:t>
            </w:r>
            <w:r w:rsidR="004873B9" w:rsidRPr="00A62546">
              <w:rPr>
                <w:rFonts w:cs="Times New Roman"/>
                <w:sz w:val="24"/>
                <w:szCs w:val="24"/>
              </w:rPr>
              <w:t>родителей, получены следующие результаты:</w:t>
            </w:r>
          </w:p>
          <w:p w:rsidR="004B658A" w:rsidRPr="00A62546" w:rsidRDefault="006D5E35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Почти все родители (92,1</w:t>
            </w:r>
            <w:r w:rsidR="00A62546">
              <w:rPr>
                <w:rFonts w:cs="Times New Roman"/>
                <w:sz w:val="24"/>
                <w:szCs w:val="24"/>
              </w:rPr>
              <w:t xml:space="preserve">%) </w:t>
            </w:r>
            <w:r w:rsidR="004B658A" w:rsidRPr="00A62546">
              <w:rPr>
                <w:rFonts w:cs="Times New Roman"/>
                <w:sz w:val="24"/>
                <w:szCs w:val="24"/>
              </w:rPr>
              <w:t>удовлетворены   доброжелательностью, вежливостью и компетентностью работников учреждения, удовлетворены   результатом качества предостав</w:t>
            </w:r>
            <w:r w:rsidR="00295598" w:rsidRPr="00A62546">
              <w:rPr>
                <w:rFonts w:cs="Times New Roman"/>
                <w:sz w:val="24"/>
                <w:szCs w:val="24"/>
              </w:rPr>
              <w:t>ля</w:t>
            </w:r>
            <w:r>
              <w:rPr>
                <w:rFonts w:cs="Times New Roman"/>
                <w:sz w:val="24"/>
                <w:szCs w:val="24"/>
              </w:rPr>
              <w:t>емых образовательных услуг (85</w:t>
            </w:r>
            <w:r w:rsidR="000A5102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4B658A" w:rsidRPr="00A62546">
              <w:rPr>
                <w:rFonts w:cs="Times New Roman"/>
                <w:sz w:val="24"/>
                <w:szCs w:val="24"/>
              </w:rPr>
              <w:t>%). Родители считают, что в детском саду созданы необходимые условия для охраны и у</w:t>
            </w:r>
            <w:r w:rsidR="00295598" w:rsidRPr="00A62546">
              <w:rPr>
                <w:rFonts w:cs="Times New Roman"/>
                <w:sz w:val="24"/>
                <w:szCs w:val="24"/>
              </w:rPr>
              <w:t>крепления здоровья   ре</w:t>
            </w:r>
            <w:r w:rsidR="000A5102" w:rsidRPr="00A62546">
              <w:rPr>
                <w:rFonts w:cs="Times New Roman"/>
                <w:sz w:val="24"/>
                <w:szCs w:val="24"/>
              </w:rPr>
              <w:t>бенка</w:t>
            </w:r>
            <w:r w:rsidR="001943B7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A62546">
              <w:rPr>
                <w:rFonts w:cs="Times New Roman"/>
                <w:sz w:val="24"/>
                <w:szCs w:val="24"/>
              </w:rPr>
              <w:t>(</w:t>
            </w:r>
            <w:r>
              <w:rPr>
                <w:rFonts w:cs="Times New Roman"/>
                <w:sz w:val="24"/>
                <w:szCs w:val="24"/>
              </w:rPr>
              <w:t>98</w:t>
            </w:r>
            <w:r w:rsidR="004B658A" w:rsidRPr="00A62546">
              <w:rPr>
                <w:rFonts w:cs="Times New Roman"/>
                <w:sz w:val="24"/>
                <w:szCs w:val="24"/>
              </w:rPr>
              <w:t>%).</w:t>
            </w:r>
          </w:p>
          <w:p w:rsidR="004B658A" w:rsidRPr="00A62546" w:rsidRDefault="00A6254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Также имеются возможности </w:t>
            </w:r>
            <w:r w:rsidR="004B658A" w:rsidRPr="00A62546">
              <w:rPr>
                <w:rFonts w:cs="Times New Roman"/>
                <w:sz w:val="24"/>
                <w:szCs w:val="24"/>
              </w:rPr>
              <w:t>для развития творческих способностей и</w:t>
            </w:r>
            <w:r>
              <w:rPr>
                <w:rFonts w:cs="Times New Roman"/>
                <w:sz w:val="24"/>
                <w:szCs w:val="24"/>
              </w:rPr>
              <w:t xml:space="preserve"> интересов обучающихся (наличие</w:t>
            </w:r>
            <w:r w:rsidR="004B658A" w:rsidRPr="00A62546">
              <w:rPr>
                <w:rFonts w:cs="Times New Roman"/>
                <w:sz w:val="24"/>
                <w:szCs w:val="24"/>
              </w:rPr>
              <w:t xml:space="preserve"> массовых м</w:t>
            </w:r>
            <w:r w:rsidR="00FF4516" w:rsidRPr="00A62546">
              <w:rPr>
                <w:rFonts w:cs="Times New Roman"/>
                <w:sz w:val="24"/>
                <w:szCs w:val="24"/>
              </w:rPr>
              <w:t>ер</w:t>
            </w:r>
            <w:r w:rsidR="006D5E35">
              <w:rPr>
                <w:rFonts w:cs="Times New Roman"/>
                <w:sz w:val="24"/>
                <w:szCs w:val="24"/>
              </w:rPr>
              <w:t>оприятий и участие в них) – 91%. 84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удовлетвор</w:t>
            </w:r>
            <w:r w:rsidR="006D5E35">
              <w:rPr>
                <w:rFonts w:cs="Times New Roman"/>
                <w:sz w:val="24"/>
                <w:szCs w:val="24"/>
              </w:rPr>
              <w:t>ены качеством оказания услуг. 87,1</w:t>
            </w:r>
            <w:r w:rsidR="004B658A" w:rsidRPr="00A62546">
              <w:rPr>
                <w:rFonts w:cs="Times New Roman"/>
                <w:sz w:val="24"/>
                <w:szCs w:val="24"/>
              </w:rPr>
              <w:t>% опрошенных родителей готовы рекомендовать образовательное учреждение родственникам и знакомым.</w:t>
            </w:r>
          </w:p>
          <w:p w:rsidR="004873B9" w:rsidRPr="00A62546" w:rsidRDefault="004B658A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Следует отметить отсутствие в детском саду дополнительных образовательных программ, также родители отметили отсутствие условий для инди</w:t>
            </w:r>
            <w:r w:rsidR="006D5E35">
              <w:rPr>
                <w:rFonts w:cs="Times New Roman"/>
                <w:sz w:val="24"/>
                <w:szCs w:val="24"/>
              </w:rPr>
              <w:t>видуальной работы с ребенком (16</w:t>
            </w:r>
            <w:r w:rsidR="00325C42" w:rsidRPr="00A62546">
              <w:rPr>
                <w:rFonts w:cs="Times New Roman"/>
                <w:sz w:val="24"/>
                <w:szCs w:val="24"/>
              </w:rPr>
              <w:t xml:space="preserve">%) </w:t>
            </w:r>
            <w:r w:rsidRPr="00A62546">
              <w:rPr>
                <w:rFonts w:cs="Times New Roman"/>
                <w:sz w:val="24"/>
                <w:szCs w:val="24"/>
              </w:rPr>
              <w:t xml:space="preserve"> удовлетворены материально-техническим и информацио</w:t>
            </w:r>
            <w:r w:rsidR="006D5E35">
              <w:rPr>
                <w:rFonts w:cs="Times New Roman"/>
                <w:sz w:val="24"/>
                <w:szCs w:val="24"/>
              </w:rPr>
              <w:t>нным обеспечением учреждения (96</w:t>
            </w:r>
            <w:r w:rsidRPr="00A62546">
              <w:rPr>
                <w:rFonts w:cs="Times New Roman"/>
                <w:sz w:val="24"/>
                <w:szCs w:val="24"/>
              </w:rPr>
              <w:t xml:space="preserve">%),  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Анкетирование родителей показало высокую степень удовлетворенности качеством предоставляемых услуг.</w:t>
            </w:r>
          </w:p>
          <w:p w:rsidR="004873B9" w:rsidRPr="00A62546" w:rsidRDefault="003E7BB7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1.7.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кадрового 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Детский сад укомплектован педагогами на </w:t>
            </w:r>
            <w:r w:rsidR="006D5E35">
              <w:rPr>
                <w:rFonts w:cs="Times New Roman"/>
                <w:sz w:val="24"/>
                <w:szCs w:val="24"/>
              </w:rPr>
              <w:t>100</w:t>
            </w:r>
            <w:r w:rsidR="00EB14FE">
              <w:rPr>
                <w:rFonts w:cs="Times New Roman"/>
                <w:sz w:val="24"/>
                <w:szCs w:val="24"/>
              </w:rPr>
              <w:t xml:space="preserve">% </w:t>
            </w:r>
            <w:r w:rsidRPr="00A62546">
              <w:rPr>
                <w:rFonts w:cs="Times New Roman"/>
                <w:sz w:val="24"/>
                <w:szCs w:val="24"/>
              </w:rPr>
              <w:t>согласно штатному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расписанию</w:t>
            </w:r>
            <w:r w:rsidR="006D5E35">
              <w:rPr>
                <w:rFonts w:cs="Times New Roman"/>
                <w:sz w:val="24"/>
                <w:szCs w:val="24"/>
              </w:rPr>
              <w:t>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Группы укомплектованы педагогическими кадрами согласно штатному расписанию.</w:t>
            </w:r>
          </w:p>
          <w:p w:rsidR="00CC01D6" w:rsidRPr="00A62546" w:rsidRDefault="00CC01D6" w:rsidP="00A62546">
            <w:pPr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Всего педагогов </w:t>
            </w:r>
            <w:r w:rsidR="00EB14FE">
              <w:rPr>
                <w:rFonts w:cs="Times New Roman"/>
                <w:sz w:val="24"/>
                <w:szCs w:val="24"/>
              </w:rPr>
              <w:t>–</w:t>
            </w:r>
            <w:r w:rsidR="006D5E35">
              <w:rPr>
                <w:rFonts w:cs="Times New Roman"/>
                <w:sz w:val="24"/>
                <w:szCs w:val="24"/>
              </w:rPr>
              <w:t xml:space="preserve"> 2</w:t>
            </w:r>
            <w:r w:rsidR="00EB14FE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человек</w:t>
            </w:r>
            <w:r w:rsidR="006D5E35">
              <w:rPr>
                <w:rFonts w:cs="Times New Roman"/>
                <w:sz w:val="24"/>
                <w:szCs w:val="24"/>
              </w:rPr>
              <w:t>а</w:t>
            </w:r>
            <w:r w:rsidRPr="00A62546">
              <w:rPr>
                <w:rFonts w:cs="Times New Roman"/>
                <w:sz w:val="24"/>
                <w:szCs w:val="24"/>
              </w:rPr>
              <w:t>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Кур</w:t>
            </w:r>
            <w:r w:rsidR="00D07E43" w:rsidRPr="00A62546">
              <w:rPr>
                <w:rFonts w:cs="Times New Roman"/>
                <w:sz w:val="24"/>
                <w:szCs w:val="24"/>
              </w:rPr>
              <w:t>сы повышения квалификации в 2019</w:t>
            </w:r>
            <w:r w:rsidRPr="00A62546">
              <w:rPr>
                <w:rFonts w:cs="Times New Roman"/>
                <w:sz w:val="24"/>
                <w:szCs w:val="24"/>
              </w:rPr>
              <w:t xml:space="preserve"> году прош</w:t>
            </w:r>
            <w:r w:rsidR="006D5E35">
              <w:rPr>
                <w:rFonts w:cs="Times New Roman"/>
                <w:sz w:val="24"/>
                <w:szCs w:val="24"/>
              </w:rPr>
              <w:t>ел</w:t>
            </w:r>
            <w:r w:rsidR="00D07E43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="006D5E35">
              <w:rPr>
                <w:rFonts w:cs="Times New Roman"/>
                <w:sz w:val="24"/>
                <w:szCs w:val="24"/>
              </w:rPr>
              <w:t>1</w:t>
            </w:r>
            <w:r w:rsidR="00805486" w:rsidRPr="00A62546">
              <w:rPr>
                <w:rFonts w:cs="Times New Roman"/>
                <w:sz w:val="24"/>
                <w:szCs w:val="24"/>
              </w:rPr>
              <w:t xml:space="preserve"> педагог</w:t>
            </w:r>
            <w:r w:rsidR="00DA4661" w:rsidRPr="00A62546">
              <w:rPr>
                <w:rFonts w:cs="Times New Roman"/>
                <w:sz w:val="24"/>
                <w:szCs w:val="24"/>
              </w:rPr>
              <w:t>ов по программе «</w:t>
            </w:r>
            <w:r w:rsidR="00DA4661" w:rsidRPr="00A62546">
              <w:rPr>
                <w:rFonts w:cs="Times New Roman"/>
                <w:sz w:val="24"/>
                <w:szCs w:val="24"/>
                <w:shd w:val="clear" w:color="auto" w:fill="FFFFFF"/>
              </w:rPr>
              <w:t>Инклюзивное образование детей дошкольного возраста с ОВЗ в условиях реализации ФГОС ДО».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У каждого педагога ДОО имеется план по самообразованию.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A62546">
              <w:rPr>
                <w:rFonts w:cs="Times New Roman"/>
                <w:b/>
                <w:sz w:val="24"/>
                <w:szCs w:val="24"/>
              </w:rPr>
              <w:t>1.8. Оценка развивающей предметно-пространственной среды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ходе проведенной работы педагогов по созданию условий для развития воспитанников.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1. Развивающая предметно-пространст</w:t>
            </w:r>
            <w:r w:rsidR="003455C4" w:rsidRPr="00A62546">
              <w:rPr>
                <w:rFonts w:cs="Times New Roman"/>
                <w:sz w:val="24"/>
                <w:szCs w:val="24"/>
              </w:rPr>
              <w:t>венная среда обеспечивает макси</w:t>
            </w:r>
            <w:r w:rsidRPr="00A62546">
              <w:rPr>
                <w:rFonts w:cs="Times New Roman"/>
                <w:sz w:val="24"/>
                <w:szCs w:val="24"/>
              </w:rPr>
              <w:t xml:space="preserve">мальную реализацию образовательного потенциала пространства групп, а также игровых участков, материалов, </w:t>
            </w:r>
            <w:r w:rsidRPr="00A62546">
              <w:rPr>
                <w:rFonts w:cs="Times New Roman"/>
                <w:sz w:val="24"/>
                <w:szCs w:val="24"/>
              </w:rPr>
              <w:lastRenderedPageBreak/>
              <w:t>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2. 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3. Развивающая предметно-пространственная среда групп в целом ориентирована на реализацию принципов ФГОС: 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1) Насыщенность среды - соответствует возрастным возможностям детей и содержанию ООП ДОУ. Образовательное пространство оснащено средствами 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возможность самовыражения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2) Трансформируемость пространства – предусмотрена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3) Полифункциональность материалов –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4) Вариативность среды –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5) Доступность среды групп выражается в: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доступности для воспитанников всех п</w:t>
            </w:r>
            <w:r w:rsidR="00614EA8" w:rsidRPr="00A62546">
              <w:rPr>
                <w:rFonts w:cs="Times New Roman"/>
                <w:sz w:val="24"/>
                <w:szCs w:val="24"/>
              </w:rPr>
              <w:t>омещений, где осуществляется об</w:t>
            </w:r>
            <w:r w:rsidRPr="00A62546">
              <w:rPr>
                <w:rFonts w:cs="Times New Roman"/>
                <w:sz w:val="24"/>
                <w:szCs w:val="24"/>
              </w:rPr>
              <w:t>разовательная деятельность;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свободном доступе детей к играм, игрушкам, материалам, пособиям, обеспечивающим все основные виды детской активности;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- в исправности и сохранности материалов и оборудования.</w:t>
            </w:r>
          </w:p>
          <w:p w:rsidR="005259EB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6) Безопасность предметно-пространстве</w:t>
            </w:r>
            <w:r w:rsidR="00DB75A9" w:rsidRPr="00A62546">
              <w:rPr>
                <w:rFonts w:cs="Times New Roman"/>
                <w:sz w:val="24"/>
                <w:szCs w:val="24"/>
              </w:rPr>
              <w:t>нной среды – проявляется в соот</w:t>
            </w:r>
            <w:r w:rsidRPr="00A62546">
              <w:rPr>
                <w:rFonts w:cs="Times New Roman"/>
                <w:sz w:val="24"/>
                <w:szCs w:val="24"/>
              </w:rPr>
              <w:t>ветствии всех ее элементов требованиям по обеспечению надежности и безопасности их использования.</w:t>
            </w:r>
          </w:p>
          <w:p w:rsidR="004873B9" w:rsidRPr="00A62546" w:rsidRDefault="005259EB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b/>
                <w:bCs/>
                <w:sz w:val="24"/>
                <w:szCs w:val="24"/>
              </w:rPr>
              <w:t>1.9</w:t>
            </w:r>
            <w:r w:rsidR="003E7BB7" w:rsidRPr="00A62546">
              <w:rPr>
                <w:rFonts w:cs="Times New Roman"/>
                <w:b/>
                <w:bCs/>
                <w:sz w:val="24"/>
                <w:szCs w:val="24"/>
              </w:rPr>
              <w:t>.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 Оценка учебно-методическо</w:t>
            </w:r>
            <w:r w:rsidR="00432E0A" w:rsidRPr="00A62546">
              <w:rPr>
                <w:rFonts w:cs="Times New Roman"/>
                <w:b/>
                <w:bCs/>
                <w:sz w:val="24"/>
                <w:szCs w:val="24"/>
              </w:rPr>
              <w:t xml:space="preserve">го </w:t>
            </w:r>
            <w:r w:rsidR="004873B9" w:rsidRPr="00A62546">
              <w:rPr>
                <w:rFonts w:cs="Times New Roman"/>
                <w:b/>
                <w:bCs/>
                <w:sz w:val="24"/>
                <w:szCs w:val="24"/>
              </w:rPr>
              <w:t>обеспечения</w:t>
            </w:r>
          </w:p>
          <w:p w:rsidR="004873B9" w:rsidRPr="00A62546" w:rsidRDefault="004873B9" w:rsidP="00A62546">
            <w:pPr>
              <w:jc w:val="both"/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Библиотечный фонд</w:t>
            </w:r>
            <w:r w:rsidR="00CC418B" w:rsidRPr="00A62546">
              <w:rPr>
                <w:rFonts w:cs="Times New Roman"/>
                <w:sz w:val="24"/>
                <w:szCs w:val="24"/>
              </w:rPr>
              <w:t xml:space="preserve"> располагается 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в </w:t>
            </w:r>
            <w:r w:rsidR="00CC418B" w:rsidRPr="00A62546">
              <w:rPr>
                <w:rFonts w:cs="Times New Roman"/>
                <w:sz w:val="24"/>
                <w:szCs w:val="24"/>
              </w:rPr>
              <w:t>методическом кабинете</w:t>
            </w:r>
            <w:r w:rsidR="002A2371" w:rsidRPr="00A62546">
              <w:rPr>
                <w:rFonts w:cs="Times New Roman"/>
                <w:sz w:val="24"/>
                <w:szCs w:val="24"/>
              </w:rPr>
              <w:t xml:space="preserve">, группах детского сада. Библиотечный фонд </w:t>
            </w:r>
            <w:r w:rsidRPr="00A62546">
              <w:rPr>
                <w:rFonts w:cs="Times New Roman"/>
                <w:sz w:val="24"/>
                <w:szCs w:val="24"/>
              </w:rPr>
              <w:t>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</w:t>
            </w:r>
            <w:r w:rsidR="003C4ADA" w:rsidRPr="00A62546">
              <w:rPr>
                <w:rFonts w:cs="Times New Roman"/>
                <w:sz w:val="24"/>
                <w:szCs w:val="24"/>
              </w:rPr>
              <w:t xml:space="preserve"> В каждой возрастной группе имею</w:t>
            </w:r>
            <w:r w:rsidRPr="00A62546">
              <w:rPr>
                <w:rFonts w:cs="Times New Roman"/>
                <w:sz w:val="24"/>
                <w:szCs w:val="24"/>
              </w:rPr>
              <w:t xml:space="preserve">тся </w:t>
            </w:r>
            <w:r w:rsidR="003C4ADA" w:rsidRPr="00A62546">
              <w:rPr>
                <w:rFonts w:cs="Times New Roman"/>
                <w:sz w:val="24"/>
                <w:szCs w:val="24"/>
              </w:rPr>
              <w:t>необходимые учебно-методических пособия</w:t>
            </w:r>
            <w:r w:rsidRPr="00A62546">
              <w:rPr>
                <w:rFonts w:cs="Times New Roman"/>
                <w:sz w:val="24"/>
                <w:szCs w:val="24"/>
              </w:rPr>
              <w:t>, рекомендованных для планирования воспитательно-образовательной работы в соответствии с обязательной частью ООП.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Информационное обеспечение Детского сада включает: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информационно-телекоммуникационное оборудование, проектором мультимедиа;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− программное обеспечение – позволяет работать с текстовыми редакторами, </w:t>
            </w:r>
            <w:r w:rsidRPr="00A62546">
              <w:rPr>
                <w:rFonts w:cs="Times New Roman"/>
                <w:sz w:val="24"/>
                <w:szCs w:val="24"/>
              </w:rPr>
              <w:br/>
              <w:t>интернет-</w:t>
            </w:r>
            <w:r w:rsidR="008A1191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ресурсами,</w:t>
            </w:r>
            <w:r w:rsidR="008A1191" w:rsidRPr="00A62546">
              <w:rPr>
                <w:rFonts w:cs="Times New Roman"/>
                <w:sz w:val="24"/>
                <w:szCs w:val="24"/>
              </w:rPr>
              <w:t xml:space="preserve"> </w:t>
            </w:r>
            <w:r w:rsidRPr="00A62546">
              <w:rPr>
                <w:rFonts w:cs="Times New Roman"/>
                <w:sz w:val="24"/>
                <w:szCs w:val="24"/>
              </w:rPr>
              <w:t>фото-, видеоматериалами, графическими редакторами.</w:t>
            </w:r>
          </w:p>
          <w:p w:rsidR="004873B9" w:rsidRPr="00A62546" w:rsidRDefault="004873B9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lastRenderedPageBreak/>
      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      </w:r>
          </w:p>
          <w:p w:rsidR="004873B9" w:rsidRPr="00FC7BA7" w:rsidRDefault="005259EB" w:rsidP="00A62546">
            <w:pPr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1.10</w:t>
            </w:r>
            <w:r w:rsidR="003E7BB7" w:rsidRPr="00FC7BA7">
              <w:rPr>
                <w:rFonts w:cs="Times New Roman"/>
                <w:b/>
                <w:sz w:val="24"/>
                <w:szCs w:val="24"/>
              </w:rPr>
              <w:t>.</w:t>
            </w:r>
            <w:r w:rsidR="004873B9" w:rsidRPr="00FC7BA7">
              <w:rPr>
                <w:rFonts w:cs="Times New Roman"/>
                <w:b/>
                <w:sz w:val="24"/>
                <w:szCs w:val="24"/>
              </w:rPr>
              <w:t xml:space="preserve"> Оценка материально-технической базы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Мебель соответствует требованием СанПиН.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детско</w:t>
            </w:r>
            <w:r w:rsidR="00A62546">
              <w:rPr>
                <w:rFonts w:cs="Times New Roman"/>
                <w:sz w:val="24"/>
                <w:szCs w:val="24"/>
              </w:rPr>
              <w:t xml:space="preserve">м саду функционируют следующие </w:t>
            </w:r>
            <w:r w:rsidR="0031616B">
              <w:rPr>
                <w:rFonts w:cs="Times New Roman"/>
                <w:sz w:val="24"/>
                <w:szCs w:val="24"/>
              </w:rPr>
              <w:t>кабинеты: кабинет заведую</w:t>
            </w:r>
            <w:r w:rsidRPr="00A62546">
              <w:rPr>
                <w:rFonts w:cs="Times New Roman"/>
                <w:sz w:val="24"/>
                <w:szCs w:val="24"/>
              </w:rPr>
              <w:t xml:space="preserve">щей, Пищеблок: кухня площадью с заготовочной и моечной; кладовка для сухих продуктов с холодильной установкой. Для обработки и приготовления </w:t>
            </w:r>
            <w:r w:rsidR="0031616B">
              <w:rPr>
                <w:rFonts w:cs="Times New Roman"/>
                <w:sz w:val="24"/>
                <w:szCs w:val="24"/>
              </w:rPr>
              <w:t xml:space="preserve">пищи установлено оборудование: </w:t>
            </w:r>
            <w:r w:rsidRPr="00A62546">
              <w:rPr>
                <w:rFonts w:cs="Times New Roman"/>
                <w:sz w:val="24"/>
                <w:szCs w:val="24"/>
              </w:rPr>
              <w:t xml:space="preserve">электроплиты, электрокотел, электромясорубка, жарочный шкаф. Помещение кухни оборудовано вытяжной вентиляцией. Для хранения скоропортящихся продуктов имеются холодильные установки с термометрами. </w:t>
            </w:r>
          </w:p>
          <w:p w:rsidR="005259EB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В ДОУ имеется в достаточном количестве учебная, учебно-методическая и художественная литература. Фонд литературы по всем разделам и программам регулярно пополняется и используется в работе педагогами. Ведется работа по использованию компьютерных технологий в целях сбора, хранения и обработки информации на разных видах носителей, что помогает МБДОУ отвечать современным требованиям. </w:t>
            </w:r>
          </w:p>
          <w:p w:rsidR="004873B9" w:rsidRPr="00A62546" w:rsidRDefault="005259EB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Территория ДОУ благоустроена. Имеется кнопка тревожной сигнализации. Организован контроль доступа в ДОО. Установлено видеонаблюдение и система Стрелец Мониторинг.</w:t>
            </w:r>
          </w:p>
          <w:p w:rsidR="00A34191" w:rsidRPr="00FC7BA7" w:rsidRDefault="00A34191" w:rsidP="00A62546">
            <w:pPr>
              <w:rPr>
                <w:rFonts w:cs="Times New Roman"/>
                <w:b/>
                <w:sz w:val="24"/>
                <w:szCs w:val="24"/>
              </w:rPr>
            </w:pPr>
            <w:bookmarkStart w:id="2" w:name="_Toc484128475"/>
            <w:r w:rsidRPr="00FC7BA7">
              <w:rPr>
                <w:rFonts w:cs="Times New Roman"/>
                <w:b/>
                <w:sz w:val="24"/>
                <w:szCs w:val="24"/>
              </w:rPr>
              <w:t>1.</w:t>
            </w:r>
            <w:r w:rsidR="005259EB" w:rsidRPr="00FC7BA7">
              <w:rPr>
                <w:rFonts w:cs="Times New Roman"/>
                <w:b/>
                <w:sz w:val="24"/>
                <w:szCs w:val="24"/>
              </w:rPr>
              <w:t>11</w:t>
            </w:r>
            <w:r w:rsidRPr="00FC7BA7">
              <w:rPr>
                <w:rFonts w:cs="Times New Roman"/>
                <w:b/>
                <w:sz w:val="24"/>
                <w:szCs w:val="24"/>
              </w:rPr>
              <w:t>. Оценка работы с родителями</w:t>
            </w:r>
            <w:bookmarkEnd w:id="2"/>
            <w:r w:rsidRPr="00FC7BA7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Составление социального паспорта семей воспитанников. Выявление неблагополучных семей и семей группы риска.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наглядной агитации (группы, фойе ДОУ).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Оформление стендов по изучению татарского языка.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Групповые родительские собрания.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Конкурсные выставки рисунков и  поделок.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Совместные конкурсно-развлекательные, праздничные мероприятия.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Праздничные тематические утренники.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Музыкально-спортивные праздник с участием родителей. 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Фестиваль творчества талантливых детей.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 Семинары-практикумы, мастер-классы.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Анкетирование родителей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Привлечение родителей к участию в деятельности ДОУ, к разработке ООП ДОУ.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Фоторепортажи по различной тематике.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Консультации, индивидуальные беседы, ознакомление с результатами мониторинга.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Вышесказанное дает основание сделать вывод о том, что цели и задачи годового плана считаем реализованными, намеченные мероприятия выполнены в полном объеме. </w:t>
            </w:r>
          </w:p>
          <w:p w:rsidR="00A34191" w:rsidRPr="00A62546" w:rsidRDefault="00A3419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 xml:space="preserve">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 </w:t>
            </w:r>
          </w:p>
          <w:p w:rsidR="0032536C" w:rsidRPr="00FC7BA7" w:rsidRDefault="005259EB" w:rsidP="00FC7BA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C7BA7">
              <w:rPr>
                <w:rFonts w:cs="Times New Roman"/>
                <w:b/>
                <w:sz w:val="24"/>
                <w:szCs w:val="24"/>
              </w:rPr>
              <w:t>1.12</w:t>
            </w:r>
            <w:r w:rsidR="0032536C" w:rsidRPr="00FC7BA7">
              <w:rPr>
                <w:rFonts w:cs="Times New Roman"/>
                <w:b/>
                <w:sz w:val="24"/>
                <w:szCs w:val="24"/>
              </w:rPr>
              <w:t>.Результативность деятельности ДОУ за отчетный период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1"/>
              <w:gridCol w:w="2049"/>
              <w:gridCol w:w="1799"/>
              <w:gridCol w:w="2871"/>
              <w:gridCol w:w="2981"/>
            </w:tblGrid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Ф.И. О. 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Должность 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Результат 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B169BA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B169BA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Участник зонального конкурса «Добрая – дорога детям»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B169BA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B169BA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 xml:space="preserve">  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B169BA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Муниципальный конкурс </w:t>
                  </w:r>
                  <w:r>
                    <w:rPr>
                      <w:rFonts w:cs="Times New Roman"/>
                      <w:sz w:val="24"/>
                      <w:szCs w:val="24"/>
                    </w:rPr>
                    <w:lastRenderedPageBreak/>
                    <w:t>«Каждой  птичке по кормушке»</w:t>
                  </w:r>
                </w:p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lastRenderedPageBreak/>
                    <w:t>Грамота 2 место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B169BA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 xml:space="preserve">Участник мониторинга качества дошкольного образования детей от 3 до 7 лет в субьектах РФ 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Муниципальный конкурс «Обучая играем!» среди ДОО и семей воспитанников по профилактике ДТТ  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Сертификат участника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Воспитатель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Участие во всероссийском конкурсе «Ларец сказок</w:t>
                  </w:r>
                  <w:r w:rsidR="00DA4661" w:rsidRPr="00A62546">
                    <w:rPr>
                      <w:rFonts w:cs="Times New Roman"/>
                      <w:sz w:val="24"/>
                      <w:szCs w:val="24"/>
                    </w:rPr>
                    <w:t>»</w:t>
                  </w:r>
                </w:p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диплом </w:t>
                  </w:r>
                  <w:r w:rsidR="00441BC5">
                    <w:rPr>
                      <w:rFonts w:cs="Times New Roman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441BC5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Участие во всероссийском конкурсе «Ларец сказок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»</w:t>
                  </w:r>
                </w:p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1 место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441BC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Максимова Т.Г.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Воспитатель  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Муниципальный этап</w:t>
                  </w:r>
                </w:p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 xml:space="preserve"> республиканского конкурса профессионального мастерства «Воспитатель года - 2019» 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участника</w:t>
                  </w:r>
                </w:p>
              </w:tc>
            </w:tr>
            <w:tr w:rsidR="00A62546" w:rsidRPr="00A62546" w:rsidTr="00E260F8">
              <w:tc>
                <w:tcPr>
                  <w:tcW w:w="509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2151" w:type="dxa"/>
                  <w:shd w:val="clear" w:color="auto" w:fill="auto"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Палачева О.Б</w:t>
                  </w:r>
                </w:p>
              </w:tc>
              <w:tc>
                <w:tcPr>
                  <w:tcW w:w="1840" w:type="dxa"/>
                  <w:shd w:val="clear" w:color="auto" w:fill="auto"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Воспитатели</w:t>
                  </w:r>
                </w:p>
              </w:tc>
              <w:tc>
                <w:tcPr>
                  <w:tcW w:w="2967" w:type="dxa"/>
                  <w:shd w:val="clear" w:color="auto" w:fill="auto"/>
                </w:tcPr>
                <w:p w:rsidR="005F3415" w:rsidRPr="00A62546" w:rsidRDefault="005F341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 w:rsidRPr="00A62546">
                    <w:rPr>
                      <w:rFonts w:cs="Times New Roman"/>
                      <w:sz w:val="24"/>
                      <w:szCs w:val="24"/>
                    </w:rPr>
                    <w:t>Муниципальный этап</w:t>
                  </w:r>
                </w:p>
                <w:p w:rsidR="00DA4661" w:rsidRPr="00A62546" w:rsidRDefault="005F341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Конкурса по ПДД</w:t>
                  </w:r>
                  <w:r w:rsidRPr="00A62546">
                    <w:rPr>
                      <w:rFonts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3215" w:type="dxa"/>
                  <w:shd w:val="clear" w:color="auto" w:fill="auto"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rPr>
                      <w:rFonts w:cs="Times New Roman"/>
                      <w:sz w:val="24"/>
                      <w:szCs w:val="24"/>
                    </w:rPr>
                  </w:pPr>
                  <w:r>
                    <w:rPr>
                      <w:rFonts w:cs="Times New Roman"/>
                      <w:sz w:val="24"/>
                      <w:szCs w:val="24"/>
                    </w:rPr>
                    <w:t>Диплом участника</w:t>
                  </w:r>
                </w:p>
              </w:tc>
            </w:tr>
          </w:tbl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</w:p>
          <w:p w:rsidR="00DA4661" w:rsidRPr="00A62546" w:rsidRDefault="00DA4661" w:rsidP="00A62546">
            <w:pPr>
              <w:rPr>
                <w:rFonts w:cs="Times New Roman"/>
                <w:sz w:val="24"/>
                <w:szCs w:val="24"/>
              </w:rPr>
            </w:pPr>
            <w:r w:rsidRPr="00A62546">
              <w:rPr>
                <w:rFonts w:cs="Times New Roman"/>
                <w:sz w:val="24"/>
                <w:szCs w:val="24"/>
              </w:rPr>
              <w:t>Таким образом, педагогический коллектив ДОУ решал основные задачи воспитательной деятельности (сплочение детского коллектива, формирование нравственной позиции, общей и коммуникативной культуры воспитанников, развитие их познавательной активности и расширение кругозора) через различные формы индивидуальной и фронтальной работы в пределах образовательной программы.</w:t>
            </w:r>
          </w:p>
          <w:p w:rsidR="0032536C" w:rsidRPr="00A62546" w:rsidRDefault="0032536C" w:rsidP="00A62546">
            <w:pPr>
              <w:autoSpaceDE/>
              <w:autoSpaceDN/>
              <w:adjustRightInd/>
              <w:ind w:firstLine="54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</w:p>
          <w:p w:rsidR="008B5455" w:rsidRPr="00A62546" w:rsidRDefault="008B5455" w:rsidP="00A62546">
            <w:pPr>
              <w:pStyle w:val="a3"/>
              <w:keepNext/>
              <w:numPr>
                <w:ilvl w:val="0"/>
                <w:numId w:val="2"/>
              </w:numPr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3" w:name="_Toc484128481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Результаты анализа показателей деятельности</w:t>
            </w:r>
            <w:bookmarkEnd w:id="3"/>
          </w:p>
          <w:p w:rsidR="008B5455" w:rsidRPr="00A62546" w:rsidRDefault="0070044E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  <w:r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>Показатели деятельности дошкольной образовательной деятельности, подлежащей самообследованию</w:t>
            </w:r>
            <w:r w:rsidR="00432E0A" w:rsidRPr="00A62546">
              <w:rPr>
                <w:rFonts w:eastAsia="Calibri" w:cs="Times New Roman"/>
                <w:bCs/>
                <w:kern w:val="32"/>
                <w:sz w:val="24"/>
                <w:szCs w:val="24"/>
              </w:rPr>
              <w:t xml:space="preserve"> </w:t>
            </w:r>
          </w:p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DA4661" w:rsidRPr="00A62546" w:rsidRDefault="00DA4661" w:rsidP="00A6254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tbl>
            <w:tblPr>
              <w:tblW w:w="9926" w:type="dxa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348"/>
              <w:gridCol w:w="6505"/>
              <w:gridCol w:w="2073"/>
            </w:tblGrid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Образовательная деятельность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воспитанников, осваивающих образовательную программу дошкольного образования,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26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кратковременного пребывания (3 - 5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семейной дошкольной группе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форме семейного образования с психолого-</w:t>
                  </w: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педагогическим сопровождением на базе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до 3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9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воспитанников в возрасте от 3 до 8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17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в общей численности воспитанников, получающих услуги присмотра и ухода: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полного дня (10,5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100/%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продленного дня (12 - 14 часов)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1.4.3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 режиме круглосуточного пребывания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коррекции недостатков в физическом и (или) психическом развитии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освоению образовательной программы дошкольного образования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По присмотру и уходу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Средний показатель пропущенных дней при посещении дошкольной образовательной организации по болезни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7 дней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численность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2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человек</w:t>
                  </w: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0/0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1.7.4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Высшая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1.8.2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Первая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1.9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человек/%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До 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1/50%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1.9.2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Свыше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0 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1.10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до 30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0/0%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работников в общей численности педагогических работников в возрасте от 55 лет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/100%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2/100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%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Соотношение "педагогический работник/воспитанник" в дошкольной образовательной организации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31616B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</w:t>
                  </w:r>
                  <w:r w:rsidR="005F3415">
                    <w:rPr>
                      <w:rFonts w:eastAsia="Times New Roman" w:cs="Times New Roman"/>
                      <w:sz w:val="24"/>
                      <w:szCs w:val="24"/>
                    </w:rPr>
                    <w:t>/26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в образовательной организации следующих педагогических работников: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Музыкального руководителя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Инструктора по физической культуре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Логопеда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Учителя-дефектолога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1.15.6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Педагога-психолога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Инфраструктура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2.1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Общая площадь помещений, в которых осуществляется образовательная деятельность, в расчете на одного воспитанника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2,8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 xml:space="preserve">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lastRenderedPageBreak/>
                    <w:t>2.2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Площадь помещений для организации дополнительных видов деятельности воспитанников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>63</w:t>
                  </w:r>
                  <w:r w:rsidR="00DA4661" w:rsidRPr="00A62546">
                    <w:rPr>
                      <w:rFonts w:eastAsia="Times New Roman" w:cs="Times New Roman"/>
                      <w:sz w:val="24"/>
                      <w:szCs w:val="24"/>
                    </w:rPr>
                    <w:t>,2 кв. м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2.3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физкультурного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2.4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музыкального зала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5F3415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/>
                      <w:sz w:val="24"/>
                      <w:szCs w:val="24"/>
                    </w:rPr>
                    <w:t xml:space="preserve">        нет</w:t>
                  </w:r>
                </w:p>
              </w:tc>
            </w:tr>
            <w:tr w:rsidR="00A62546" w:rsidRPr="00A62546" w:rsidTr="00DA4661">
              <w:trPr>
                <w:tblCellSpacing w:w="0" w:type="dxa"/>
              </w:trPr>
              <w:tc>
                <w:tcPr>
                  <w:tcW w:w="134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2.5</w:t>
                  </w:r>
                </w:p>
              </w:tc>
              <w:tc>
                <w:tcPr>
                  <w:tcW w:w="650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      </w:r>
                </w:p>
              </w:tc>
              <w:tc>
                <w:tcPr>
                  <w:tcW w:w="2073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hideMark/>
                </w:tcPr>
                <w:p w:rsidR="00DA4661" w:rsidRPr="00A62546" w:rsidRDefault="00DA4661" w:rsidP="00791C19">
                  <w:pPr>
                    <w:framePr w:hSpace="180" w:wrap="around" w:hAnchor="margin" w:xAlign="center" w:y="1401"/>
                    <w:jc w:val="center"/>
                    <w:rPr>
                      <w:rFonts w:eastAsia="Times New Roman" w:cs="Times New Roman"/>
                      <w:sz w:val="24"/>
                      <w:szCs w:val="24"/>
                    </w:rPr>
                  </w:pPr>
                  <w:r w:rsidRPr="00A62546">
                    <w:rPr>
                      <w:rFonts w:eastAsia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DA4661" w:rsidRPr="00A62546" w:rsidRDefault="00DA4661" w:rsidP="00A62546">
            <w:pPr>
              <w:pStyle w:val="a3"/>
              <w:keepNext/>
              <w:autoSpaceDE/>
              <w:autoSpaceDN/>
              <w:adjustRightInd/>
              <w:ind w:left="1080"/>
              <w:outlineLvl w:val="0"/>
              <w:rPr>
                <w:rFonts w:eastAsia="Calibri" w:cs="Times New Roman"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</w:p>
          <w:p w:rsidR="008B5455" w:rsidRPr="00A62546" w:rsidRDefault="008B5455" w:rsidP="00A62546">
            <w:pPr>
              <w:keepNext/>
              <w:autoSpaceDE/>
              <w:autoSpaceDN/>
              <w:adjustRightInd/>
              <w:jc w:val="center"/>
              <w:outlineLvl w:val="0"/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</w:pPr>
            <w:bookmarkStart w:id="4" w:name="_Toc484128482"/>
            <w:r w:rsidRPr="00A62546">
              <w:rPr>
                <w:rFonts w:eastAsia="Calibri" w:cs="Times New Roman"/>
                <w:b/>
                <w:bCs/>
                <w:kern w:val="32"/>
                <w:sz w:val="24"/>
                <w:szCs w:val="24"/>
              </w:rPr>
              <w:t>III. Выводы и перспективы</w:t>
            </w:r>
            <w:bookmarkEnd w:id="4"/>
          </w:p>
          <w:p w:rsidR="008B5455" w:rsidRPr="00A62546" w:rsidRDefault="008B5455" w:rsidP="00A62546">
            <w:pPr>
              <w:tabs>
                <w:tab w:val="left" w:pos="1455"/>
              </w:tabs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анализ работы за 201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9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 показал, что: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0"/>
              </w:tabs>
              <w:ind w:firstLine="539"/>
              <w:jc w:val="both"/>
              <w:rPr>
                <w:rFonts w:eastAsia="Times New Roman" w:cs="Times New Roman"/>
                <w:b/>
                <w:bCs/>
                <w:i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созданы все условия для всестороннего развития детей дошкольного возраста, эффективной работы педагогического коллектива.</w:t>
            </w:r>
          </w:p>
          <w:p w:rsidR="008B5455" w:rsidRPr="00A62546" w:rsidRDefault="008B5455" w:rsidP="00A62546">
            <w:pPr>
              <w:autoSpaceDE/>
              <w:autoSpaceDN/>
              <w:adjustRightInd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Выявлены положительные результаты развития детей, достижение оптимального уровня для каждого ребенка или приближение к нему.</w:t>
            </w:r>
          </w:p>
          <w:p w:rsidR="008B5455" w:rsidRPr="00A62546" w:rsidRDefault="008B5455" w:rsidP="00A62546">
            <w:pPr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воспит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ательно-образовательный процесс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строится в соответствии с ООП ДОУ, годовым планом работы ДОУ.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 ДОУ осуществляется работа по активизации деятельности педагогов по внедрению инновационных технологий в воспитательно–образовательный процесс. Ведется планомерная и систематическая работа над повышением педагогического мастерства и деловой активности педагогов. 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Детский сад востребован в социуме, работа педагогического коллектива оценивается, как удовлетворительная.</w:t>
            </w:r>
          </w:p>
          <w:p w:rsidR="008B5455" w:rsidRPr="00A62546" w:rsidRDefault="008B5455" w:rsidP="00A62546">
            <w:pPr>
              <w:shd w:val="clear" w:color="auto" w:fill="FFFFFF"/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 xml:space="preserve">Вместе с тем имеется ряд проблем, решение которых </w:t>
            </w:r>
            <w:r w:rsidR="007D4395" w:rsidRPr="00A62546">
              <w:rPr>
                <w:rFonts w:eastAsia="Times New Roman" w:cs="Times New Roman"/>
                <w:sz w:val="24"/>
                <w:szCs w:val="24"/>
              </w:rPr>
              <w:t xml:space="preserve">планируется в 2020 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>году: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1. Строить воспитательно-образовательный процесс в ДОУ в условиях реализации ФГОС ДО.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2.</w:t>
            </w:r>
            <w:r w:rsidRPr="00A62546">
              <w:rPr>
                <w:rFonts w:eastAsia="Times New Roman" w:cs="Times New Roman"/>
                <w:sz w:val="24"/>
                <w:szCs w:val="24"/>
              </w:rPr>
              <w:tab/>
              <w:t xml:space="preserve"> Повышать качество образовательного процесса путём организации познавательно-исследовательской деятельности в развитии личности дошкольников.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3. Повышать качество образования через профессиональный рост педагогов ДОУ.</w:t>
            </w:r>
          </w:p>
          <w:p w:rsidR="008B5455" w:rsidRPr="00A62546" w:rsidRDefault="008B5455" w:rsidP="00A62546">
            <w:pPr>
              <w:shd w:val="clear" w:color="auto" w:fill="FFFFFF"/>
              <w:tabs>
                <w:tab w:val="left" w:pos="720"/>
              </w:tabs>
              <w:autoSpaceDE/>
              <w:autoSpaceDN/>
              <w:adjustRightInd/>
              <w:ind w:firstLine="539"/>
              <w:jc w:val="both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4. Учитывать образовательные потребности родителей (законных представителей) воспитанников.</w:t>
            </w:r>
          </w:p>
          <w:p w:rsidR="008B5455" w:rsidRPr="00A62546" w:rsidRDefault="008B5455" w:rsidP="00A62546">
            <w:pPr>
              <w:suppressAutoHyphens/>
              <w:autoSpaceDE/>
              <w:autoSpaceDN/>
              <w:adjustRightInd/>
              <w:ind w:firstLine="539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A62546">
              <w:rPr>
                <w:rFonts w:eastAsia="Times New Roman" w:cs="Times New Roman"/>
                <w:sz w:val="24"/>
                <w:szCs w:val="24"/>
              </w:rPr>
              <w:t>Таким образом, вышеприведенной анализ позволяет сформулировать цели и основные з</w:t>
            </w:r>
            <w:r w:rsidR="0070044E" w:rsidRPr="00A62546">
              <w:rPr>
                <w:rFonts w:eastAsia="Times New Roman" w:cs="Times New Roman"/>
                <w:sz w:val="24"/>
                <w:szCs w:val="24"/>
              </w:rPr>
              <w:t>адачи на следующий учебный год.</w:t>
            </w:r>
          </w:p>
          <w:p w:rsidR="00A62546" w:rsidRPr="00A62546" w:rsidRDefault="00A62546" w:rsidP="00A62546">
            <w:pPr>
              <w:jc w:val="both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t>Цель:</w:t>
            </w: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 xml:space="preserve"> создание условий для реализации ООП ДОУ на основе ФГОС ДО</w:t>
            </w:r>
          </w:p>
          <w:p w:rsidR="00A62546" w:rsidRPr="00A62546" w:rsidRDefault="00A62546" w:rsidP="00A62546">
            <w:pPr>
              <w:rPr>
                <w:rFonts w:eastAsia="Calibri" w:cs="Times New Roman"/>
                <w:b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b/>
                <w:sz w:val="24"/>
                <w:szCs w:val="24"/>
                <w:lang w:eastAsia="en-US"/>
              </w:rPr>
              <w:lastRenderedPageBreak/>
              <w:t>Задачи на 2019 - 2020 учебный год: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1. Создать единую образовательную среду, обеспечивающую индивидуальную траекторию развития способностей и творческого потенциала каждого ребёнка, как показателя профессиональной компетентности педагогов ДОУ.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2.Формировать билингвальную компетентность у детей дошкольного возраста посредством изучения русского и татарского языков.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A62546">
              <w:rPr>
                <w:rFonts w:eastAsia="Calibri" w:cs="Times New Roman"/>
                <w:sz w:val="24"/>
                <w:szCs w:val="24"/>
                <w:lang w:eastAsia="en-US"/>
              </w:rPr>
              <w:t>3.Осуществлять  оптимальные формы работы по  сохранению резервов детского здоровья.</w:t>
            </w: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A62546" w:rsidRPr="00A62546" w:rsidRDefault="00A62546" w:rsidP="00A62546">
            <w:pPr>
              <w:rPr>
                <w:rFonts w:eastAsia="Calibri" w:cs="Times New Roman"/>
                <w:sz w:val="24"/>
                <w:szCs w:val="24"/>
                <w:lang w:eastAsia="en-US"/>
              </w:rPr>
            </w:pPr>
          </w:p>
          <w:p w:rsidR="008B428B" w:rsidRPr="004873B9" w:rsidRDefault="008B428B" w:rsidP="00A62546">
            <w:pPr>
              <w:rPr>
                <w:sz w:val="24"/>
                <w:szCs w:val="24"/>
              </w:rPr>
            </w:pPr>
          </w:p>
        </w:tc>
      </w:tr>
    </w:tbl>
    <w:p w:rsidR="00A62546" w:rsidRDefault="00A62546" w:rsidP="004873B9">
      <w:pPr>
        <w:rPr>
          <w:noProof/>
        </w:rPr>
      </w:pPr>
      <w:r>
        <w:rPr>
          <w:noProof/>
        </w:rPr>
        <w:lastRenderedPageBreak/>
        <w:t xml:space="preserve">   </w:t>
      </w: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A62546" w:rsidRDefault="00A62546" w:rsidP="004873B9">
      <w:pPr>
        <w:rPr>
          <w:noProof/>
        </w:rPr>
      </w:pPr>
    </w:p>
    <w:p w:rsidR="004873B9" w:rsidRPr="004873B9" w:rsidRDefault="004873B9" w:rsidP="004873B9">
      <w:r w:rsidRPr="004873B9">
        <w:t> </w:t>
      </w:r>
    </w:p>
    <w:p w:rsidR="00CC7F4F" w:rsidRDefault="00CC7F4F"/>
    <w:sectPr w:rsidR="00CC7F4F" w:rsidSect="00617C9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196D" w:rsidRDefault="0054196D" w:rsidP="00AF5AED">
      <w:r>
        <w:separator/>
      </w:r>
    </w:p>
  </w:endnote>
  <w:endnote w:type="continuationSeparator" w:id="0">
    <w:p w:rsidR="0054196D" w:rsidRDefault="0054196D" w:rsidP="00AF5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61121"/>
      <w:docPartObj>
        <w:docPartGallery w:val="Page Numbers (Bottom of Page)"/>
        <w:docPartUnique/>
      </w:docPartObj>
    </w:sdtPr>
    <w:sdtEndPr/>
    <w:sdtContent>
      <w:p w:rsidR="00E260F8" w:rsidRDefault="00E260F8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1C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0F8" w:rsidRDefault="00E260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196D" w:rsidRDefault="0054196D" w:rsidP="00AF5AED">
      <w:r>
        <w:separator/>
      </w:r>
    </w:p>
  </w:footnote>
  <w:footnote w:type="continuationSeparator" w:id="0">
    <w:p w:rsidR="0054196D" w:rsidRDefault="0054196D" w:rsidP="00AF5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A5362"/>
    <w:multiLevelType w:val="hybridMultilevel"/>
    <w:tmpl w:val="53B0E6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77CC2"/>
    <w:multiLevelType w:val="hybridMultilevel"/>
    <w:tmpl w:val="FA46FF76"/>
    <w:lvl w:ilvl="0" w:tplc="22C8CBEE">
      <w:start w:val="3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E6207"/>
    <w:multiLevelType w:val="hybridMultilevel"/>
    <w:tmpl w:val="DC16DF40"/>
    <w:lvl w:ilvl="0" w:tplc="769A5540">
      <w:start w:val="1"/>
      <w:numFmt w:val="decimal"/>
      <w:lvlText w:val="%1."/>
      <w:lvlJc w:val="left"/>
      <w:pPr>
        <w:ind w:left="14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3" w15:restartNumberingAfterBreak="0">
    <w:nsid w:val="1C580F1C"/>
    <w:multiLevelType w:val="hybridMultilevel"/>
    <w:tmpl w:val="BAC47128"/>
    <w:lvl w:ilvl="0" w:tplc="2564E8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C26993"/>
    <w:multiLevelType w:val="multilevel"/>
    <w:tmpl w:val="0D700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98C625B"/>
    <w:multiLevelType w:val="multilevel"/>
    <w:tmpl w:val="BD04DDF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6" w15:restartNumberingAfterBreak="0">
    <w:nsid w:val="3B4C012C"/>
    <w:multiLevelType w:val="hybridMultilevel"/>
    <w:tmpl w:val="34C4C9E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D01BB"/>
    <w:multiLevelType w:val="hybridMultilevel"/>
    <w:tmpl w:val="0718653E"/>
    <w:lvl w:ilvl="0" w:tplc="2564E8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CBC7BDB"/>
    <w:multiLevelType w:val="multilevel"/>
    <w:tmpl w:val="C20269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93420F8"/>
    <w:multiLevelType w:val="hybridMultilevel"/>
    <w:tmpl w:val="FB269156"/>
    <w:lvl w:ilvl="0" w:tplc="855825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E170E"/>
    <w:multiLevelType w:val="hybridMultilevel"/>
    <w:tmpl w:val="031A6E42"/>
    <w:lvl w:ilvl="0" w:tplc="FC003314">
      <w:start w:val="1"/>
      <w:numFmt w:val="decimal"/>
      <w:lvlText w:val="%1)"/>
      <w:lvlJc w:val="left"/>
      <w:pPr>
        <w:tabs>
          <w:tab w:val="num" w:pos="0"/>
        </w:tabs>
        <w:ind w:left="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85"/>
        </w:tabs>
        <w:ind w:left="5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05"/>
        </w:tabs>
        <w:ind w:left="13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25"/>
        </w:tabs>
        <w:ind w:left="20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745"/>
        </w:tabs>
        <w:ind w:left="27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465"/>
        </w:tabs>
        <w:ind w:left="34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85"/>
        </w:tabs>
        <w:ind w:left="41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05"/>
        </w:tabs>
        <w:ind w:left="49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25"/>
        </w:tabs>
        <w:ind w:left="5625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739"/>
    <w:rsid w:val="00005341"/>
    <w:rsid w:val="0003239A"/>
    <w:rsid w:val="00086A9C"/>
    <w:rsid w:val="000A5102"/>
    <w:rsid w:val="000D29BB"/>
    <w:rsid w:val="000D4C10"/>
    <w:rsid w:val="000F0DB7"/>
    <w:rsid w:val="00115637"/>
    <w:rsid w:val="00164133"/>
    <w:rsid w:val="001737B2"/>
    <w:rsid w:val="00193325"/>
    <w:rsid w:val="001942A4"/>
    <w:rsid w:val="001943B7"/>
    <w:rsid w:val="00194B20"/>
    <w:rsid w:val="001A244E"/>
    <w:rsid w:val="001A793F"/>
    <w:rsid w:val="001B274E"/>
    <w:rsid w:val="001C5E33"/>
    <w:rsid w:val="001D4096"/>
    <w:rsid w:val="001F59A5"/>
    <w:rsid w:val="00213F7B"/>
    <w:rsid w:val="00265674"/>
    <w:rsid w:val="00295598"/>
    <w:rsid w:val="002A2371"/>
    <w:rsid w:val="002E40C1"/>
    <w:rsid w:val="002F1D9E"/>
    <w:rsid w:val="0031616B"/>
    <w:rsid w:val="0032536C"/>
    <w:rsid w:val="00325C42"/>
    <w:rsid w:val="00327675"/>
    <w:rsid w:val="00334666"/>
    <w:rsid w:val="003455C4"/>
    <w:rsid w:val="003674E9"/>
    <w:rsid w:val="00390ED3"/>
    <w:rsid w:val="003A6AE4"/>
    <w:rsid w:val="003B05F6"/>
    <w:rsid w:val="003B299C"/>
    <w:rsid w:val="003C4ADA"/>
    <w:rsid w:val="003E7BB7"/>
    <w:rsid w:val="003F1261"/>
    <w:rsid w:val="00414F52"/>
    <w:rsid w:val="00425065"/>
    <w:rsid w:val="00432E0A"/>
    <w:rsid w:val="00441BC5"/>
    <w:rsid w:val="004873B9"/>
    <w:rsid w:val="004967EB"/>
    <w:rsid w:val="004A3686"/>
    <w:rsid w:val="004A6416"/>
    <w:rsid w:val="004B1EC3"/>
    <w:rsid w:val="004B658A"/>
    <w:rsid w:val="004D55B4"/>
    <w:rsid w:val="004E0F01"/>
    <w:rsid w:val="004F355F"/>
    <w:rsid w:val="00522CDF"/>
    <w:rsid w:val="005259EB"/>
    <w:rsid w:val="0054196D"/>
    <w:rsid w:val="00581C65"/>
    <w:rsid w:val="005F0D12"/>
    <w:rsid w:val="005F1943"/>
    <w:rsid w:val="005F3415"/>
    <w:rsid w:val="006071DF"/>
    <w:rsid w:val="00614EA8"/>
    <w:rsid w:val="00617C95"/>
    <w:rsid w:val="006D5E35"/>
    <w:rsid w:val="006F02D9"/>
    <w:rsid w:val="0070044E"/>
    <w:rsid w:val="0070580C"/>
    <w:rsid w:val="00707FF3"/>
    <w:rsid w:val="00715EF4"/>
    <w:rsid w:val="00743751"/>
    <w:rsid w:val="007453A3"/>
    <w:rsid w:val="00770501"/>
    <w:rsid w:val="00791C19"/>
    <w:rsid w:val="007B553F"/>
    <w:rsid w:val="007D4395"/>
    <w:rsid w:val="007E13F3"/>
    <w:rsid w:val="007E3EA9"/>
    <w:rsid w:val="00801BE5"/>
    <w:rsid w:val="00804D8B"/>
    <w:rsid w:val="00805486"/>
    <w:rsid w:val="008063DD"/>
    <w:rsid w:val="00846B1E"/>
    <w:rsid w:val="008527DD"/>
    <w:rsid w:val="0085786B"/>
    <w:rsid w:val="008A1191"/>
    <w:rsid w:val="008B428B"/>
    <w:rsid w:val="008B5455"/>
    <w:rsid w:val="0091045F"/>
    <w:rsid w:val="00950031"/>
    <w:rsid w:val="00964AB2"/>
    <w:rsid w:val="00965CDA"/>
    <w:rsid w:val="0097110E"/>
    <w:rsid w:val="009C4DD5"/>
    <w:rsid w:val="009F6F05"/>
    <w:rsid w:val="00A232D7"/>
    <w:rsid w:val="00A24A9D"/>
    <w:rsid w:val="00A31795"/>
    <w:rsid w:val="00A34191"/>
    <w:rsid w:val="00A62546"/>
    <w:rsid w:val="00A679A6"/>
    <w:rsid w:val="00A735D5"/>
    <w:rsid w:val="00AB0739"/>
    <w:rsid w:val="00AC75C4"/>
    <w:rsid w:val="00AD4773"/>
    <w:rsid w:val="00AD730C"/>
    <w:rsid w:val="00AF5AED"/>
    <w:rsid w:val="00B10C03"/>
    <w:rsid w:val="00B169BA"/>
    <w:rsid w:val="00B37342"/>
    <w:rsid w:val="00B70C0B"/>
    <w:rsid w:val="00B77CEB"/>
    <w:rsid w:val="00B9063A"/>
    <w:rsid w:val="00B90C17"/>
    <w:rsid w:val="00BA4DD3"/>
    <w:rsid w:val="00BA5D5D"/>
    <w:rsid w:val="00BE0148"/>
    <w:rsid w:val="00C2374A"/>
    <w:rsid w:val="00CA2667"/>
    <w:rsid w:val="00CC01D6"/>
    <w:rsid w:val="00CC418B"/>
    <w:rsid w:val="00CC7691"/>
    <w:rsid w:val="00CC7F4F"/>
    <w:rsid w:val="00CD457E"/>
    <w:rsid w:val="00D07E43"/>
    <w:rsid w:val="00D32830"/>
    <w:rsid w:val="00D56FC9"/>
    <w:rsid w:val="00D663B2"/>
    <w:rsid w:val="00D734A3"/>
    <w:rsid w:val="00DA4661"/>
    <w:rsid w:val="00DB1513"/>
    <w:rsid w:val="00DB6AD5"/>
    <w:rsid w:val="00DB75A9"/>
    <w:rsid w:val="00DC7F24"/>
    <w:rsid w:val="00DD5E50"/>
    <w:rsid w:val="00DD75CF"/>
    <w:rsid w:val="00DE290F"/>
    <w:rsid w:val="00E05534"/>
    <w:rsid w:val="00E24646"/>
    <w:rsid w:val="00E260F8"/>
    <w:rsid w:val="00E32B1E"/>
    <w:rsid w:val="00E353A4"/>
    <w:rsid w:val="00E621EF"/>
    <w:rsid w:val="00E74F19"/>
    <w:rsid w:val="00EA1108"/>
    <w:rsid w:val="00EB14FE"/>
    <w:rsid w:val="00EE155E"/>
    <w:rsid w:val="00EE5974"/>
    <w:rsid w:val="00EF039B"/>
    <w:rsid w:val="00EF6989"/>
    <w:rsid w:val="00F30A7C"/>
    <w:rsid w:val="00F408C8"/>
    <w:rsid w:val="00F46B5E"/>
    <w:rsid w:val="00F727C0"/>
    <w:rsid w:val="00FC586E"/>
    <w:rsid w:val="00FC7BA7"/>
    <w:rsid w:val="00FF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D8CA32-A61C-43D3-9FDC-512E392E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C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73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73B9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679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9A6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F5AE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F5AED"/>
    <w:rPr>
      <w:rFonts w:ascii="Times New Roman" w:hAnsi="Times New Roman"/>
      <w:sz w:val="20"/>
      <w:szCs w:val="20"/>
      <w:lang w:eastAsia="ru-RU"/>
    </w:rPr>
  </w:style>
  <w:style w:type="paragraph" w:styleId="ac">
    <w:name w:val="No Spacing"/>
    <w:link w:val="ad"/>
    <w:uiPriority w:val="1"/>
    <w:qFormat/>
    <w:rsid w:val="00115637"/>
    <w:pPr>
      <w:spacing w:after="0" w:line="240" w:lineRule="auto"/>
    </w:pPr>
  </w:style>
  <w:style w:type="character" w:customStyle="1" w:styleId="apple-style-span">
    <w:name w:val="apple-style-span"/>
    <w:rsid w:val="00115637"/>
  </w:style>
  <w:style w:type="character" w:customStyle="1" w:styleId="ad">
    <w:name w:val="Без интервала Знак"/>
    <w:link w:val="ac"/>
    <w:uiPriority w:val="1"/>
    <w:rsid w:val="00115637"/>
  </w:style>
  <w:style w:type="character" w:customStyle="1" w:styleId="FontStyle63">
    <w:name w:val="Font Style63"/>
    <w:uiPriority w:val="99"/>
    <w:rsid w:val="00B37342"/>
    <w:rPr>
      <w:rFonts w:ascii="Times New Roman" w:hAnsi="Times New Roman" w:cs="Times New Roman"/>
      <w:sz w:val="22"/>
      <w:szCs w:val="22"/>
    </w:rPr>
  </w:style>
  <w:style w:type="character" w:customStyle="1" w:styleId="Bodytext2">
    <w:name w:val="Body text (2)_"/>
    <w:link w:val="Bodytext20"/>
    <w:rsid w:val="00B37342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B37342"/>
    <w:pPr>
      <w:shd w:val="clear" w:color="auto" w:fill="FFFFFF"/>
      <w:autoSpaceDE/>
      <w:autoSpaceDN/>
      <w:adjustRightInd/>
      <w:spacing w:line="274" w:lineRule="exact"/>
      <w:ind w:hanging="340"/>
      <w:jc w:val="both"/>
    </w:pPr>
    <w:rPr>
      <w:rFonts w:asciiTheme="minorHAnsi" w:hAnsiTheme="minorHAnsi"/>
      <w:sz w:val="22"/>
      <w:szCs w:val="22"/>
      <w:lang w:eastAsia="en-US"/>
    </w:rPr>
  </w:style>
  <w:style w:type="character" w:customStyle="1" w:styleId="Bodytext2Bold">
    <w:name w:val="Body text (2) + Bold"/>
    <w:rsid w:val="001943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styleId="ae">
    <w:name w:val="Normal (Web)"/>
    <w:basedOn w:val="a"/>
    <w:unhideWhenUsed/>
    <w:rsid w:val="00CC01D6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6F02D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6F02D9"/>
  </w:style>
  <w:style w:type="character" w:customStyle="1" w:styleId="af1">
    <w:name w:val="Текст примечания Знак"/>
    <w:basedOn w:val="a0"/>
    <w:link w:val="af0"/>
    <w:uiPriority w:val="99"/>
    <w:semiHidden/>
    <w:rsid w:val="006F02D9"/>
    <w:rPr>
      <w:rFonts w:ascii="Times New Roman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F02D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6F02D9"/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DA4661"/>
  </w:style>
  <w:style w:type="character" w:customStyle="1" w:styleId="c11">
    <w:name w:val="c11"/>
    <w:rsid w:val="00DA4661"/>
  </w:style>
  <w:style w:type="character" w:customStyle="1" w:styleId="c7">
    <w:name w:val="c7"/>
    <w:basedOn w:val="a0"/>
    <w:rsid w:val="00DA4661"/>
  </w:style>
  <w:style w:type="paragraph" w:customStyle="1" w:styleId="c4">
    <w:name w:val="c4"/>
    <w:basedOn w:val="a"/>
    <w:rsid w:val="00DA4661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80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4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3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0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8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361FC-1749-4D58-859A-DB2412CD3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16</Pages>
  <Words>5038</Words>
  <Characters>28719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Acer</cp:lastModifiedBy>
  <cp:revision>7</cp:revision>
  <cp:lastPrinted>2020-03-24T07:40:00Z</cp:lastPrinted>
  <dcterms:created xsi:type="dcterms:W3CDTF">2021-02-06T13:07:00Z</dcterms:created>
  <dcterms:modified xsi:type="dcterms:W3CDTF">2021-02-14T17:16:00Z</dcterms:modified>
</cp:coreProperties>
</file>